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C1D6" w14:textId="77777777" w:rsidR="00115CD0" w:rsidRPr="00B516B1" w:rsidRDefault="00115CD0" w:rsidP="00064423">
      <w:pPr>
        <w:spacing w:after="0" w:line="240" w:lineRule="auto"/>
        <w:rPr>
          <w:rFonts w:ascii="Cambria" w:eastAsia="Calibri" w:hAnsi="Cambria" w:cs="Calibri"/>
          <w:b/>
          <w:bCs/>
          <w:sz w:val="24"/>
        </w:rPr>
      </w:pPr>
    </w:p>
    <w:p w14:paraId="67E3000D" w14:textId="52EAA33A" w:rsidR="00D81F93" w:rsidRPr="00B516B1" w:rsidRDefault="00BF20DA" w:rsidP="00115CD0">
      <w:pPr>
        <w:spacing w:after="0" w:line="240" w:lineRule="auto"/>
        <w:jc w:val="center"/>
        <w:rPr>
          <w:rFonts w:ascii="Cambria" w:eastAsia="Calibri" w:hAnsi="Cambria" w:cs="Calibri"/>
          <w:b/>
          <w:bCs/>
          <w:sz w:val="24"/>
        </w:rPr>
      </w:pPr>
      <w:r w:rsidRPr="00B516B1">
        <w:rPr>
          <w:rFonts w:ascii="Cambria" w:eastAsia="Calibri" w:hAnsi="Cambria" w:cs="Calibri"/>
          <w:b/>
          <w:bCs/>
          <w:sz w:val="24"/>
        </w:rPr>
        <w:t xml:space="preserve">INFORMATIVA SULLA RACCOLTA E SUL TRATTAMENTO DEI DATI </w:t>
      </w:r>
      <w:r w:rsidR="00DD443E" w:rsidRPr="00B516B1">
        <w:rPr>
          <w:rFonts w:ascii="Cambria" w:eastAsia="Calibri" w:hAnsi="Cambria" w:cs="Calibri"/>
          <w:b/>
          <w:bCs/>
          <w:sz w:val="24"/>
        </w:rPr>
        <w:t>AI SENSI DELL'ART. 13 DEL REGOLAMENTO UE N. 679/2016 DEL 27 APRILE 2016</w:t>
      </w:r>
    </w:p>
    <w:p w14:paraId="1D88529E" w14:textId="77777777" w:rsidR="00BF20DA" w:rsidRPr="00B516B1" w:rsidRDefault="00BF20DA" w:rsidP="00D81F93">
      <w:pPr>
        <w:spacing w:after="0" w:line="240" w:lineRule="auto"/>
        <w:rPr>
          <w:rFonts w:ascii="Cambria" w:eastAsia="Calibri" w:hAnsi="Cambria" w:cs="Calibri"/>
          <w:b/>
          <w:bCs/>
        </w:rPr>
      </w:pPr>
    </w:p>
    <w:p w14:paraId="4A1C24D0" w14:textId="3CAEF638" w:rsidR="00E83AF0" w:rsidRPr="00B516B1" w:rsidRDefault="21F52688" w:rsidP="00F55DF1">
      <w:pPr>
        <w:spacing w:after="0" w:line="276" w:lineRule="auto"/>
        <w:jc w:val="both"/>
        <w:rPr>
          <w:rFonts w:ascii="Cambria" w:eastAsia="Calibri" w:hAnsi="Cambria" w:cs="Arial"/>
        </w:rPr>
      </w:pPr>
      <w:r w:rsidRPr="00B516B1">
        <w:rPr>
          <w:rFonts w:ascii="Cambria" w:eastAsia="Calibri" w:hAnsi="Cambria" w:cs="Arial"/>
        </w:rPr>
        <w:t>La vigente informativa viene rilasciata ai sensi dell’art. 13 del Regolamento UE 2016/679 del 27 aprile 2016 relativo alla protezione delle persone fisiche con riguardo al trattamento dei dati personali e nel rispetto della normativa in materia di trattamento dei dati personali, nonché alla libera circolazione di tali dati.</w:t>
      </w:r>
    </w:p>
    <w:p w14:paraId="1F288DF3" w14:textId="71DA6151" w:rsidR="00AC669F" w:rsidRPr="00B516B1" w:rsidRDefault="00AC669F" w:rsidP="00F55DF1">
      <w:pPr>
        <w:spacing w:after="0" w:line="276" w:lineRule="auto"/>
        <w:jc w:val="both"/>
        <w:rPr>
          <w:rFonts w:ascii="Cambria" w:eastAsia="Calibri" w:hAnsi="Cambria" w:cs="Arial"/>
        </w:rPr>
      </w:pPr>
    </w:p>
    <w:p w14:paraId="1C1C1FD8" w14:textId="162E271A" w:rsidR="00BF1A8E" w:rsidRPr="00B516B1" w:rsidRDefault="00AC669F" w:rsidP="00F55DF1">
      <w:pPr>
        <w:spacing w:after="0" w:line="276" w:lineRule="auto"/>
        <w:jc w:val="both"/>
        <w:rPr>
          <w:rFonts w:ascii="Cambria" w:eastAsia="Calibri" w:hAnsi="Cambria" w:cs="Arial"/>
        </w:rPr>
      </w:pPr>
      <w:r w:rsidRPr="00B516B1">
        <w:rPr>
          <w:rFonts w:ascii="Cambria" w:eastAsia="Calibri" w:hAnsi="Cambria" w:cs="Arial"/>
        </w:rPr>
        <w:t xml:space="preserve">In particolare, la presente </w:t>
      </w:r>
      <w:r w:rsidR="0056288C" w:rsidRPr="00B516B1">
        <w:rPr>
          <w:rFonts w:ascii="Cambria" w:eastAsia="Calibri" w:hAnsi="Cambria" w:cs="Arial"/>
        </w:rPr>
        <w:t>i</w:t>
      </w:r>
      <w:r w:rsidRPr="00B516B1">
        <w:rPr>
          <w:rFonts w:ascii="Cambria" w:eastAsia="Calibri" w:hAnsi="Cambria" w:cs="Arial"/>
        </w:rPr>
        <w:t>nformativa si riferisce a</w:t>
      </w:r>
      <w:r w:rsidR="00BF1A8E" w:rsidRPr="00B516B1">
        <w:rPr>
          <w:rFonts w:ascii="Cambria" w:eastAsia="Calibri" w:hAnsi="Cambria" w:cs="Arial"/>
        </w:rPr>
        <w:t xml:space="preserve">lla </w:t>
      </w:r>
      <w:r w:rsidR="00E56C28" w:rsidRPr="00B516B1">
        <w:rPr>
          <w:rFonts w:ascii="Cambria" w:eastAsia="Calibri" w:hAnsi="Cambria" w:cs="Arial"/>
        </w:rPr>
        <w:t>presa in carico, supporto didattico e tecnico</w:t>
      </w:r>
      <w:r w:rsidR="00E56C28" w:rsidRPr="00B516B1">
        <w:t xml:space="preserve"> per lo </w:t>
      </w:r>
      <w:r w:rsidR="00E56C28" w:rsidRPr="00B516B1">
        <w:rPr>
          <w:rFonts w:ascii="Cambria" w:hAnsi="Cambria"/>
        </w:rPr>
        <w:t xml:space="preserve">svolgimento dei test d’ingresso e/o </w:t>
      </w:r>
      <w:r w:rsidR="0056288C" w:rsidRPr="00B516B1">
        <w:rPr>
          <w:rFonts w:ascii="Cambria" w:hAnsi="Cambria"/>
        </w:rPr>
        <w:t>degl</w:t>
      </w:r>
      <w:r w:rsidR="00E56C28" w:rsidRPr="00B516B1">
        <w:rPr>
          <w:rFonts w:ascii="Cambria" w:hAnsi="Cambria"/>
        </w:rPr>
        <w:t>i esami di profitto</w:t>
      </w:r>
      <w:r w:rsidR="00E56C28" w:rsidRPr="00B516B1">
        <w:rPr>
          <w:rFonts w:ascii="Cambria" w:eastAsia="Calibri" w:hAnsi="Cambria" w:cs="Arial"/>
        </w:rPr>
        <w:t xml:space="preserve">, </w:t>
      </w:r>
      <w:r w:rsidR="00BF1A8E" w:rsidRPr="00B516B1">
        <w:rPr>
          <w:rFonts w:ascii="Cambria" w:eastAsia="Calibri" w:hAnsi="Cambria" w:cs="Arial"/>
        </w:rPr>
        <w:t>segnalazione sul registro docenti de</w:t>
      </w:r>
      <w:r w:rsidR="00EA5F76" w:rsidRPr="00B516B1">
        <w:rPr>
          <w:rFonts w:ascii="Cambria" w:eastAsia="Calibri" w:hAnsi="Cambria" w:cs="Arial"/>
        </w:rPr>
        <w:t xml:space="preserve">lla condizione di </w:t>
      </w:r>
      <w:r w:rsidR="00BF1A8E" w:rsidRPr="00B516B1">
        <w:rPr>
          <w:rFonts w:ascii="Cambria" w:eastAsia="Calibri" w:hAnsi="Cambria" w:cs="Arial"/>
        </w:rPr>
        <w:t xml:space="preserve">disabilità </w:t>
      </w:r>
      <w:r w:rsidR="00EA5F76" w:rsidRPr="00B516B1">
        <w:rPr>
          <w:rFonts w:ascii="Cambria" w:eastAsia="Calibri" w:hAnsi="Cambria" w:cs="Arial"/>
        </w:rPr>
        <w:t>e/o</w:t>
      </w:r>
      <w:r w:rsidR="00BF1A8E" w:rsidRPr="00B516B1">
        <w:rPr>
          <w:rFonts w:ascii="Cambria" w:eastAsia="Calibri" w:hAnsi="Cambria" w:cs="Arial"/>
        </w:rPr>
        <w:t xml:space="preserve"> DSA</w:t>
      </w:r>
      <w:r w:rsidR="00EA5F76" w:rsidRPr="00B516B1">
        <w:rPr>
          <w:rFonts w:ascii="Cambria" w:eastAsia="Calibri" w:hAnsi="Cambria" w:cs="Arial"/>
        </w:rPr>
        <w:t xml:space="preserve"> degli studenti/esse</w:t>
      </w:r>
      <w:r w:rsidR="004C5ECB" w:rsidRPr="00B516B1">
        <w:rPr>
          <w:rFonts w:ascii="Cambria" w:eastAsia="Calibri" w:hAnsi="Cambria" w:cs="Arial"/>
        </w:rPr>
        <w:t xml:space="preserve">, </w:t>
      </w:r>
      <w:r w:rsidR="008E379D" w:rsidRPr="00B516B1">
        <w:rPr>
          <w:rFonts w:ascii="Cambria" w:eastAsia="Calibri" w:hAnsi="Cambria" w:cs="Arial"/>
        </w:rPr>
        <w:t xml:space="preserve">assegnazione </w:t>
      </w:r>
      <w:r w:rsidR="00F9338F" w:rsidRPr="00B516B1">
        <w:rPr>
          <w:rFonts w:ascii="Cambria" w:eastAsia="Calibri" w:hAnsi="Cambria" w:cs="Arial"/>
        </w:rPr>
        <w:t xml:space="preserve">delle </w:t>
      </w:r>
      <w:r w:rsidR="008E379D" w:rsidRPr="00B516B1">
        <w:rPr>
          <w:rFonts w:ascii="Cambria" w:eastAsia="Calibri" w:hAnsi="Cambria" w:cs="Arial"/>
        </w:rPr>
        <w:t>residenze</w:t>
      </w:r>
      <w:r w:rsidR="00F9338F" w:rsidRPr="00B516B1">
        <w:rPr>
          <w:rFonts w:ascii="Cambria" w:eastAsia="Calibri" w:hAnsi="Cambria" w:cs="Arial"/>
        </w:rPr>
        <w:t xml:space="preserve"> nel limite dei posti in gestione a Multichance,</w:t>
      </w:r>
      <w:r w:rsidR="008E379D" w:rsidRPr="00B516B1">
        <w:rPr>
          <w:rFonts w:ascii="Cambria" w:eastAsia="Calibri" w:hAnsi="Cambria" w:cs="Arial"/>
        </w:rPr>
        <w:t xml:space="preserve"> </w:t>
      </w:r>
      <w:r w:rsidR="004C5ECB" w:rsidRPr="00B516B1">
        <w:rPr>
          <w:rFonts w:ascii="Cambria" w:eastAsia="Calibri" w:hAnsi="Cambria" w:cs="Arial"/>
        </w:rPr>
        <w:t>placement rivolto a</w:t>
      </w:r>
      <w:r w:rsidR="00EA5F76" w:rsidRPr="00B516B1">
        <w:rPr>
          <w:rFonts w:ascii="Cambria" w:eastAsia="Calibri" w:hAnsi="Cambria" w:cs="Arial"/>
        </w:rPr>
        <w:t>lle</w:t>
      </w:r>
      <w:r w:rsidR="004C5ECB" w:rsidRPr="00B516B1">
        <w:rPr>
          <w:rFonts w:ascii="Cambria" w:eastAsia="Calibri" w:hAnsi="Cambria" w:cs="Arial"/>
        </w:rPr>
        <w:t xml:space="preserve"> categorie protette e conservazione dei dati in archivio.</w:t>
      </w:r>
    </w:p>
    <w:p w14:paraId="2235AC44" w14:textId="77777777" w:rsidR="00BF1A8E" w:rsidRPr="00B516B1" w:rsidRDefault="00BF1A8E" w:rsidP="00F55DF1">
      <w:pPr>
        <w:spacing w:after="0" w:line="276" w:lineRule="auto"/>
        <w:jc w:val="both"/>
        <w:rPr>
          <w:rFonts w:ascii="Cambria" w:eastAsia="Calibri" w:hAnsi="Cambria" w:cs="Arial"/>
        </w:rPr>
      </w:pPr>
    </w:p>
    <w:p w14:paraId="15777F1B" w14:textId="7DFE5CA9" w:rsidR="00F24AF2" w:rsidRPr="00B516B1" w:rsidRDefault="21F52688" w:rsidP="00F55DF1">
      <w:pPr>
        <w:spacing w:after="0" w:line="276" w:lineRule="auto"/>
        <w:jc w:val="both"/>
        <w:rPr>
          <w:rFonts w:ascii="Cambria" w:eastAsia="Calibri" w:hAnsi="Cambria" w:cs="Calibri"/>
          <w:b/>
          <w:bCs/>
          <w:sz w:val="24"/>
        </w:rPr>
      </w:pPr>
      <w:r w:rsidRPr="00B516B1">
        <w:rPr>
          <w:rFonts w:ascii="Cambria" w:eastAsia="Calibri" w:hAnsi="Cambria" w:cs="Calibri"/>
          <w:b/>
          <w:bCs/>
          <w:sz w:val="24"/>
        </w:rPr>
        <w:t>Titolare del trattamento dati</w:t>
      </w:r>
    </w:p>
    <w:p w14:paraId="0F1E8D5D" w14:textId="77777777" w:rsidR="00F24AF2" w:rsidRPr="00B516B1" w:rsidRDefault="21F52688" w:rsidP="00F55DF1">
      <w:pPr>
        <w:spacing w:after="0" w:line="276" w:lineRule="auto"/>
        <w:jc w:val="both"/>
        <w:rPr>
          <w:rFonts w:ascii="Cambria,Arial,Calibri" w:eastAsia="Cambria,Arial,Calibri" w:hAnsi="Cambria,Arial,Calibri" w:cs="Cambria,Arial,Calibri"/>
        </w:rPr>
      </w:pPr>
      <w:r w:rsidRPr="00B516B1">
        <w:rPr>
          <w:rFonts w:ascii="Cambria" w:eastAsia="Calibri" w:hAnsi="Cambria" w:cs="Arial"/>
        </w:rPr>
        <w:t>Politecnico di Milano - Direttore Generale su delega del Rettore pro-tempore – contatto</w:t>
      </w:r>
      <w:r w:rsidRPr="00B516B1">
        <w:rPr>
          <w:rFonts w:ascii="Cambria" w:eastAsia="Cambria" w:hAnsi="Cambria" w:cs="Cambria"/>
        </w:rPr>
        <w:t xml:space="preserve">: </w:t>
      </w:r>
      <w:hyperlink r:id="rId11">
        <w:r w:rsidRPr="00B516B1">
          <w:rPr>
            <w:rFonts w:ascii="Cambria" w:eastAsia="Cambria" w:hAnsi="Cambria" w:cs="Cambria"/>
            <w:u w:val="single"/>
          </w:rPr>
          <w:t>dirgen@polimi.it</w:t>
        </w:r>
      </w:hyperlink>
      <w:r w:rsidRPr="00B516B1">
        <w:rPr>
          <w:rFonts w:ascii="Cambria,Arial,Calibri" w:eastAsia="Cambria,Arial,Calibri" w:hAnsi="Cambria,Arial,Calibri" w:cs="Cambria,Arial,Calibri"/>
        </w:rPr>
        <w:t xml:space="preserve">. </w:t>
      </w:r>
    </w:p>
    <w:p w14:paraId="16C67727" w14:textId="77777777" w:rsidR="7AAA67D8" w:rsidRPr="00B516B1" w:rsidRDefault="21F52688" w:rsidP="00F55DF1">
      <w:pPr>
        <w:pStyle w:val="Titolo1"/>
        <w:spacing w:line="276" w:lineRule="auto"/>
        <w:rPr>
          <w:rFonts w:ascii="Cambria" w:eastAsia="Calibri" w:hAnsi="Cambria" w:cs="Calibri"/>
          <w:b/>
          <w:bCs/>
          <w:color w:val="auto"/>
          <w:sz w:val="24"/>
          <w:szCs w:val="22"/>
        </w:rPr>
      </w:pPr>
      <w:r w:rsidRPr="00B516B1">
        <w:rPr>
          <w:rFonts w:ascii="Cambria" w:eastAsia="Calibri" w:hAnsi="Cambria" w:cs="Calibri"/>
          <w:b/>
          <w:bCs/>
          <w:color w:val="auto"/>
          <w:sz w:val="24"/>
          <w:szCs w:val="22"/>
        </w:rPr>
        <w:t>Responsabile interno del trattamento</w:t>
      </w:r>
    </w:p>
    <w:p w14:paraId="1B302F5E" w14:textId="71D72986" w:rsidR="004C5ECB" w:rsidRPr="00B516B1" w:rsidRDefault="004C5ECB" w:rsidP="00F55DF1">
      <w:pPr>
        <w:spacing w:after="0" w:line="276" w:lineRule="auto"/>
        <w:jc w:val="both"/>
        <w:rPr>
          <w:rFonts w:ascii="Cambria" w:eastAsia="Cambria" w:hAnsi="Cambria" w:cs="Cambria"/>
        </w:rPr>
      </w:pPr>
      <w:r w:rsidRPr="00B516B1">
        <w:rPr>
          <w:rFonts w:ascii="Cambria" w:eastAsia="Calibri" w:hAnsi="Cambria" w:cs="Arial"/>
        </w:rPr>
        <w:t>Chiara Pesenti, dirigente Area Campus Life, Ed. 3, Piazza Leonardo da Vinci, 32, 20133 Milano, contatto:</w:t>
      </w:r>
      <w:r w:rsidRPr="00B516B1">
        <w:rPr>
          <w:rFonts w:ascii="Cambria" w:eastAsia="Cambria" w:hAnsi="Cambria" w:cs="Cambria"/>
        </w:rPr>
        <w:t xml:space="preserve"> </w:t>
      </w:r>
      <w:r w:rsidR="00EA5F76" w:rsidRPr="00B516B1">
        <w:rPr>
          <w:rFonts w:ascii="Cambria" w:eastAsia="Cambria" w:hAnsi="Cambria" w:cs="Cambria"/>
        </w:rPr>
        <w:t xml:space="preserve"> </w:t>
      </w:r>
      <w:hyperlink r:id="rId12" w:history="1">
        <w:r w:rsidR="00EA5F76" w:rsidRPr="00B516B1">
          <w:rPr>
            <w:rStyle w:val="Collegamentoipertestuale"/>
            <w:rFonts w:ascii="Cambria" w:eastAsia="Cambria" w:hAnsi="Cambria" w:cs="Cambria"/>
            <w:color w:val="auto"/>
          </w:rPr>
          <w:t>chiara.pesenti@polimi.it</w:t>
        </w:r>
      </w:hyperlink>
    </w:p>
    <w:p w14:paraId="3B3C33F0" w14:textId="4BB5DEC6" w:rsidR="7AAA67D8" w:rsidRPr="00B516B1" w:rsidRDefault="7AAA67D8" w:rsidP="00F55DF1">
      <w:pPr>
        <w:spacing w:after="0" w:line="276" w:lineRule="auto"/>
        <w:jc w:val="both"/>
        <w:rPr>
          <w:rFonts w:ascii="Cambria" w:eastAsia="Cambria" w:hAnsi="Cambria" w:cs="Cambria"/>
        </w:rPr>
      </w:pPr>
      <w:r w:rsidRPr="00B516B1">
        <w:rPr>
          <w:rFonts w:ascii="Cambria" w:eastAsia="Calibri" w:hAnsi="Cambria" w:cs="Arial"/>
        </w:rPr>
        <w:t>I dati saranno trattati da ulteriori soggetti autorizzati e a tal fine istruiti nel rispetto della normativa vigente</w:t>
      </w:r>
      <w:r w:rsidRPr="00B516B1">
        <w:rPr>
          <w:rFonts w:ascii="Cambria" w:eastAsia="Cambria" w:hAnsi="Cambria" w:cs="Cambria"/>
        </w:rPr>
        <w:t xml:space="preserve">. </w:t>
      </w:r>
    </w:p>
    <w:p w14:paraId="6AC5241B" w14:textId="77777777" w:rsidR="7AAA67D8" w:rsidRPr="00B516B1" w:rsidRDefault="21F52688" w:rsidP="00F55DF1">
      <w:pPr>
        <w:pStyle w:val="Titolo1"/>
        <w:spacing w:line="276" w:lineRule="auto"/>
        <w:rPr>
          <w:rFonts w:ascii="Cambria" w:eastAsia="Calibri" w:hAnsi="Cambria" w:cs="Calibri"/>
          <w:b/>
          <w:bCs/>
          <w:color w:val="auto"/>
          <w:sz w:val="24"/>
          <w:szCs w:val="22"/>
        </w:rPr>
      </w:pPr>
      <w:r w:rsidRPr="00B516B1">
        <w:rPr>
          <w:rFonts w:ascii="Cambria" w:eastAsia="Calibri" w:hAnsi="Cambria" w:cs="Calibri"/>
          <w:b/>
          <w:bCs/>
          <w:color w:val="auto"/>
          <w:sz w:val="24"/>
          <w:szCs w:val="22"/>
        </w:rPr>
        <w:t xml:space="preserve">Responsabile protezione dati e punti di contatto </w:t>
      </w:r>
    </w:p>
    <w:p w14:paraId="6C90ECE1" w14:textId="55EB9DBC" w:rsidR="7AAA67D8" w:rsidRPr="00B516B1" w:rsidRDefault="007E4975" w:rsidP="00F55DF1">
      <w:pPr>
        <w:spacing w:after="0" w:line="276" w:lineRule="auto"/>
        <w:rPr>
          <w:rFonts w:ascii="Cambria" w:eastAsia="Calibri" w:hAnsi="Cambria" w:cs="Arial"/>
          <w:lang w:val="en-US"/>
        </w:rPr>
      </w:pPr>
      <w:r w:rsidRPr="00B516B1">
        <w:rPr>
          <w:rFonts w:ascii="Cambria" w:eastAsia="Calibri" w:hAnsi="Cambria" w:cs="Arial"/>
          <w:lang w:val="en-US"/>
        </w:rPr>
        <w:t>Mail:</w:t>
      </w:r>
      <w:r w:rsidR="21F52688" w:rsidRPr="00B516B1">
        <w:rPr>
          <w:rFonts w:ascii="Cambria" w:eastAsia="Calibri" w:hAnsi="Cambria" w:cs="Arial"/>
          <w:lang w:val="en-US"/>
        </w:rPr>
        <w:t xml:space="preserve"> </w:t>
      </w:r>
      <w:hyperlink r:id="rId13">
        <w:r w:rsidR="21F52688" w:rsidRPr="00B516B1">
          <w:rPr>
            <w:rFonts w:ascii="Cambria" w:eastAsia="Calibri" w:hAnsi="Cambria" w:cs="Arial"/>
            <w:lang w:val="en-US"/>
          </w:rPr>
          <w:t>privacy@polimi.it</w:t>
        </w:r>
      </w:hyperlink>
      <w:r w:rsidR="21F52688" w:rsidRPr="00B516B1">
        <w:rPr>
          <w:rFonts w:ascii="Cambria" w:eastAsia="Calibri" w:hAnsi="Cambria" w:cs="Arial"/>
          <w:lang w:val="en-US"/>
        </w:rPr>
        <w:t xml:space="preserve"> </w:t>
      </w:r>
      <w:r w:rsidR="00D81F93" w:rsidRPr="00B516B1">
        <w:rPr>
          <w:rFonts w:ascii="Cambria" w:eastAsia="Calibri" w:hAnsi="Cambria" w:cs="Arial"/>
          <w:lang w:val="en-US"/>
        </w:rPr>
        <w:t>-</w:t>
      </w:r>
      <w:r w:rsidR="21F52688" w:rsidRPr="00B516B1">
        <w:rPr>
          <w:rFonts w:ascii="Cambria" w:eastAsia="Calibri" w:hAnsi="Cambria" w:cs="Arial"/>
          <w:lang w:val="en-US"/>
        </w:rPr>
        <w:t xml:space="preserve"> </w:t>
      </w:r>
      <w:r w:rsidRPr="00B516B1">
        <w:rPr>
          <w:rFonts w:ascii="Cambria" w:eastAsia="Calibri" w:hAnsi="Cambria" w:cs="Arial"/>
          <w:lang w:val="en-US"/>
        </w:rPr>
        <w:t>T</w:t>
      </w:r>
      <w:r w:rsidR="21F52688" w:rsidRPr="00B516B1">
        <w:rPr>
          <w:rFonts w:ascii="Cambria" w:eastAsia="Calibri" w:hAnsi="Cambria" w:cs="Arial"/>
          <w:lang w:val="en-US"/>
        </w:rPr>
        <w:t>el. 02</w:t>
      </w:r>
      <w:r w:rsidR="00D81F93" w:rsidRPr="00B516B1">
        <w:rPr>
          <w:rFonts w:ascii="Cambria" w:eastAsia="Calibri" w:hAnsi="Cambria" w:cs="Arial"/>
          <w:lang w:val="en-US"/>
        </w:rPr>
        <w:t xml:space="preserve"> </w:t>
      </w:r>
      <w:r w:rsidR="21F52688" w:rsidRPr="00B516B1">
        <w:rPr>
          <w:rFonts w:ascii="Cambria" w:eastAsia="Calibri" w:hAnsi="Cambria" w:cs="Arial"/>
          <w:lang w:val="en-US"/>
        </w:rPr>
        <w:t>23999378</w:t>
      </w:r>
      <w:r w:rsidR="00D81F93" w:rsidRPr="00B516B1">
        <w:rPr>
          <w:rFonts w:ascii="Cambria" w:eastAsia="Calibri" w:hAnsi="Cambria" w:cs="Arial"/>
          <w:lang w:val="en-US"/>
        </w:rPr>
        <w:t>.</w:t>
      </w:r>
    </w:p>
    <w:p w14:paraId="755C832B" w14:textId="77777777" w:rsidR="00EA3C17" w:rsidRPr="00B516B1" w:rsidRDefault="21F52688" w:rsidP="00F55DF1">
      <w:pPr>
        <w:pStyle w:val="Titolo1"/>
        <w:spacing w:line="276" w:lineRule="auto"/>
        <w:rPr>
          <w:rFonts w:ascii="Cambria" w:eastAsia="Calibri" w:hAnsi="Cambria" w:cs="Calibri"/>
          <w:b/>
          <w:bCs/>
          <w:color w:val="auto"/>
          <w:sz w:val="24"/>
          <w:szCs w:val="22"/>
        </w:rPr>
      </w:pPr>
      <w:r w:rsidRPr="00B516B1">
        <w:rPr>
          <w:rFonts w:ascii="Cambria" w:eastAsia="Calibri" w:hAnsi="Cambria" w:cs="Calibri"/>
          <w:b/>
          <w:bCs/>
          <w:color w:val="auto"/>
          <w:sz w:val="24"/>
          <w:szCs w:val="22"/>
        </w:rPr>
        <w:t xml:space="preserve">Finalità del trattamento, base giuridica, categorie di dati e periodo di conservazione. </w:t>
      </w:r>
    </w:p>
    <w:p w14:paraId="584B1B6C" w14:textId="77777777" w:rsidR="006D3480" w:rsidRPr="00B516B1" w:rsidRDefault="00B2156D" w:rsidP="00F55DF1">
      <w:pPr>
        <w:spacing w:after="0" w:line="276" w:lineRule="auto"/>
        <w:rPr>
          <w:rFonts w:ascii="Cambria" w:eastAsia="Calibri" w:hAnsi="Cambria" w:cs="Arial"/>
        </w:rPr>
      </w:pPr>
      <w:r w:rsidRPr="00B516B1">
        <w:rPr>
          <w:rFonts w:ascii="Cambria" w:eastAsia="Calibri" w:hAnsi="Cambria" w:cs="Arial"/>
        </w:rPr>
        <w:t xml:space="preserve">Il trattamento dei dati avviene esclusivamente per le finalità istituzionali di pubblico interesse previste dalle leggi recanti disposizioni circa il percorso formativo, nel rispetto dei principi di liceità, correttezza, trasparenza, adeguatezza, pertinenza e necessità ai sensi dell’art. 5 del Regolamento UE n. 679/2016. </w:t>
      </w:r>
    </w:p>
    <w:p w14:paraId="4992B82A" w14:textId="5E4E6F30" w:rsidR="003022CA" w:rsidRPr="00B516B1" w:rsidRDefault="00B2156D" w:rsidP="00F55DF1">
      <w:pPr>
        <w:spacing w:after="0" w:line="276" w:lineRule="auto"/>
        <w:rPr>
          <w:rFonts w:ascii="Cambria" w:eastAsia="Calibri" w:hAnsi="Cambria" w:cs="Arial"/>
        </w:rPr>
      </w:pPr>
      <w:r w:rsidRPr="00B516B1">
        <w:rPr>
          <w:rFonts w:ascii="Cambria" w:eastAsia="Calibri" w:hAnsi="Cambria" w:cs="Arial"/>
        </w:rPr>
        <w:t>La base giuridica del trattamento è ravvisabile</w:t>
      </w:r>
      <w:r w:rsidR="003022CA" w:rsidRPr="00B516B1">
        <w:rPr>
          <w:rFonts w:ascii="Cambria" w:eastAsia="Calibri" w:hAnsi="Cambria" w:cs="Arial"/>
        </w:rPr>
        <w:t>:</w:t>
      </w:r>
    </w:p>
    <w:p w14:paraId="020C5E95" w14:textId="77777777" w:rsidR="0072288D" w:rsidRPr="00B516B1" w:rsidRDefault="0072288D" w:rsidP="00F55DF1">
      <w:pPr>
        <w:spacing w:after="0" w:line="276" w:lineRule="auto"/>
        <w:rPr>
          <w:rFonts w:ascii="Cambria" w:eastAsia="Calibri" w:hAnsi="Cambria" w:cs="Arial"/>
        </w:rPr>
      </w:pPr>
    </w:p>
    <w:p w14:paraId="7A045D22" w14:textId="1869E71B" w:rsidR="003022CA" w:rsidRPr="00B516B1" w:rsidRDefault="00B2156D" w:rsidP="00F55DF1">
      <w:pPr>
        <w:pStyle w:val="Paragrafoelenco"/>
        <w:numPr>
          <w:ilvl w:val="0"/>
          <w:numId w:val="29"/>
        </w:numPr>
        <w:spacing w:line="276" w:lineRule="auto"/>
        <w:jc w:val="both"/>
        <w:rPr>
          <w:rFonts w:ascii="Cambria" w:eastAsia="Times New Roman" w:hAnsi="Cambria" w:cs="Times New Roman"/>
          <w:i/>
          <w:iCs/>
        </w:rPr>
      </w:pPr>
      <w:r w:rsidRPr="00B516B1">
        <w:rPr>
          <w:rFonts w:ascii="Cambria" w:eastAsia="Times New Roman" w:hAnsi="Cambria" w:cs="Times New Roman"/>
        </w:rPr>
        <w:t xml:space="preserve">per i dati comuni e di contatto </w:t>
      </w:r>
      <w:r w:rsidR="002F3D70" w:rsidRPr="00B516B1">
        <w:rPr>
          <w:rFonts w:ascii="Cambria" w:eastAsia="Times New Roman" w:hAnsi="Cambria" w:cs="Times New Roman"/>
        </w:rPr>
        <w:t>ne</w:t>
      </w:r>
      <w:r w:rsidRPr="00B516B1">
        <w:rPr>
          <w:rFonts w:ascii="Cambria" w:eastAsia="Times New Roman" w:hAnsi="Cambria" w:cs="Times New Roman"/>
        </w:rPr>
        <w:t>ll’</w:t>
      </w:r>
      <w:r w:rsidRPr="00B516B1">
        <w:rPr>
          <w:rFonts w:ascii="Cambria" w:eastAsia="Times New Roman" w:hAnsi="Cambria" w:cs="Times New Roman"/>
          <w:b/>
          <w:bCs/>
        </w:rPr>
        <w:t xml:space="preserve">art. 6, </w:t>
      </w:r>
      <w:r w:rsidR="002F3D70" w:rsidRPr="00B516B1">
        <w:rPr>
          <w:rFonts w:ascii="Cambria" w:eastAsia="Times New Roman" w:hAnsi="Cambria" w:cs="Times New Roman"/>
          <w:b/>
          <w:bCs/>
        </w:rPr>
        <w:t>paragrafo</w:t>
      </w:r>
      <w:r w:rsidRPr="00B516B1">
        <w:rPr>
          <w:rFonts w:ascii="Cambria" w:eastAsia="Times New Roman" w:hAnsi="Cambria" w:cs="Times New Roman"/>
          <w:b/>
          <w:bCs/>
        </w:rPr>
        <w:t xml:space="preserve"> 1, lett</w:t>
      </w:r>
      <w:r w:rsidR="002F3D70" w:rsidRPr="00B516B1">
        <w:rPr>
          <w:rFonts w:ascii="Cambria" w:eastAsia="Times New Roman" w:hAnsi="Cambria" w:cs="Times New Roman"/>
          <w:b/>
          <w:bCs/>
        </w:rPr>
        <w:t>era</w:t>
      </w:r>
      <w:r w:rsidRPr="00B516B1">
        <w:rPr>
          <w:rFonts w:ascii="Cambria" w:eastAsia="Times New Roman" w:hAnsi="Cambria" w:cs="Times New Roman"/>
          <w:b/>
          <w:bCs/>
        </w:rPr>
        <w:t xml:space="preserve"> </w:t>
      </w:r>
      <w:r w:rsidR="006D3480" w:rsidRPr="00B516B1">
        <w:rPr>
          <w:rFonts w:ascii="Cambria" w:eastAsia="Times New Roman" w:hAnsi="Cambria" w:cs="Times New Roman"/>
          <w:b/>
          <w:bCs/>
        </w:rPr>
        <w:t xml:space="preserve">e) </w:t>
      </w:r>
      <w:r w:rsidRPr="00B516B1">
        <w:rPr>
          <w:rFonts w:ascii="Cambria" w:eastAsia="Times New Roman" w:hAnsi="Cambria" w:cs="Times New Roman"/>
          <w:b/>
          <w:bCs/>
        </w:rPr>
        <w:t>del Regolamento UE</w:t>
      </w:r>
      <w:r w:rsidR="002F3D70" w:rsidRPr="00B516B1">
        <w:rPr>
          <w:rFonts w:ascii="Cambria" w:eastAsia="Times New Roman" w:hAnsi="Cambria" w:cs="Times New Roman"/>
          <w:b/>
          <w:bCs/>
        </w:rPr>
        <w:t xml:space="preserve"> n. 679/2016</w:t>
      </w:r>
      <w:r w:rsidR="003022CA" w:rsidRPr="00B516B1">
        <w:rPr>
          <w:rFonts w:ascii="Cambria" w:eastAsia="Times New Roman" w:hAnsi="Cambria" w:cs="Times New Roman"/>
          <w:b/>
          <w:bCs/>
        </w:rPr>
        <w:t>;</w:t>
      </w:r>
    </w:p>
    <w:p w14:paraId="2A1044C0" w14:textId="4A399B22" w:rsidR="002307DD" w:rsidRPr="00B516B1" w:rsidRDefault="003022CA" w:rsidP="00F55DF1">
      <w:pPr>
        <w:pStyle w:val="Paragrafoelenco"/>
        <w:numPr>
          <w:ilvl w:val="0"/>
          <w:numId w:val="29"/>
        </w:numPr>
        <w:spacing w:line="276" w:lineRule="auto"/>
        <w:jc w:val="both"/>
        <w:rPr>
          <w:rFonts w:ascii="Cambria" w:eastAsia="Times New Roman" w:hAnsi="Cambria" w:cs="Times New Roman"/>
          <w:i/>
          <w:iCs/>
        </w:rPr>
      </w:pPr>
      <w:r w:rsidRPr="00B516B1">
        <w:rPr>
          <w:rFonts w:ascii="Cambria" w:eastAsia="Times New Roman" w:hAnsi="Cambria" w:cs="Times New Roman"/>
        </w:rPr>
        <w:t>p</w:t>
      </w:r>
      <w:r w:rsidR="00B2156D" w:rsidRPr="00B516B1">
        <w:rPr>
          <w:rFonts w:ascii="Cambria" w:eastAsia="Times New Roman" w:hAnsi="Cambria" w:cs="Times New Roman"/>
        </w:rPr>
        <w:t xml:space="preserve">er i dati particolari potenzialmente richiesti nel corso della carriera di studente </w:t>
      </w:r>
      <w:r w:rsidR="002F3D70" w:rsidRPr="00B516B1">
        <w:rPr>
          <w:rFonts w:ascii="Cambria" w:eastAsia="Times New Roman" w:hAnsi="Cambria" w:cs="Times New Roman"/>
          <w:b/>
          <w:bCs/>
        </w:rPr>
        <w:t>ne</w:t>
      </w:r>
      <w:r w:rsidR="00B2156D" w:rsidRPr="00B516B1">
        <w:rPr>
          <w:rFonts w:ascii="Cambria" w:eastAsia="Times New Roman" w:hAnsi="Cambria" w:cs="Times New Roman"/>
          <w:b/>
          <w:bCs/>
        </w:rPr>
        <w:t>ll’art. 9, paragrafo 2, lettera g)</w:t>
      </w:r>
      <w:r w:rsidR="00B2156D" w:rsidRPr="00B516B1">
        <w:rPr>
          <w:rFonts w:ascii="Cambria" w:eastAsia="Times New Roman" w:hAnsi="Cambria" w:cs="Times New Roman"/>
        </w:rPr>
        <w:t xml:space="preserve"> “</w:t>
      </w:r>
      <w:r w:rsidRPr="00B516B1">
        <w:rPr>
          <w:rFonts w:ascii="Cambria" w:eastAsia="Times New Roman" w:hAnsi="Cambria" w:cs="Times New Roman"/>
        </w:rPr>
        <w:t>T</w:t>
      </w:r>
      <w:r w:rsidR="00F406D0" w:rsidRPr="00B516B1">
        <w:rPr>
          <w:rFonts w:ascii="Cambria" w:eastAsia="Times New Roman" w:hAnsi="Cambria" w:cs="Times New Roman"/>
          <w:i/>
          <w:iCs/>
        </w:rPr>
        <w:t>rattamento di particolari categorie di dati</w:t>
      </w:r>
      <w:r w:rsidR="00F406D0" w:rsidRPr="00B516B1">
        <w:rPr>
          <w:rFonts w:ascii="Cambria" w:eastAsia="Times New Roman" w:hAnsi="Cambria" w:cs="Times New Roman"/>
        </w:rPr>
        <w:t>”</w:t>
      </w:r>
      <w:r w:rsidR="006D3480" w:rsidRPr="00B516B1">
        <w:rPr>
          <w:rFonts w:ascii="Cambria" w:eastAsia="Times New Roman" w:hAnsi="Cambria" w:cs="Times New Roman"/>
        </w:rPr>
        <w:t xml:space="preserve"> del </w:t>
      </w:r>
      <w:r w:rsidR="00F406D0" w:rsidRPr="00B516B1">
        <w:rPr>
          <w:rFonts w:ascii="Cambria" w:eastAsia="Times New Roman" w:hAnsi="Cambria" w:cs="Times New Roman"/>
          <w:b/>
          <w:bCs/>
        </w:rPr>
        <w:t xml:space="preserve">Regolamento </w:t>
      </w:r>
      <w:r w:rsidR="002F3D70" w:rsidRPr="00B516B1">
        <w:rPr>
          <w:rFonts w:ascii="Cambria" w:eastAsia="Times New Roman" w:hAnsi="Cambria" w:cs="Times New Roman"/>
          <w:b/>
          <w:bCs/>
        </w:rPr>
        <w:t xml:space="preserve">UE n. </w:t>
      </w:r>
      <w:r w:rsidR="00F406D0" w:rsidRPr="00B516B1">
        <w:rPr>
          <w:rFonts w:ascii="Cambria" w:eastAsia="Times New Roman" w:hAnsi="Cambria" w:cs="Times New Roman"/>
          <w:b/>
          <w:bCs/>
        </w:rPr>
        <w:t>679/2016;</w:t>
      </w:r>
      <w:r w:rsidR="00B2156D" w:rsidRPr="00B516B1">
        <w:rPr>
          <w:rFonts w:ascii="Cambria" w:eastAsia="Times New Roman" w:hAnsi="Cambria" w:cs="Times New Roman"/>
        </w:rPr>
        <w:t xml:space="preserve"> </w:t>
      </w:r>
      <w:r w:rsidR="00B2156D" w:rsidRPr="00B516B1">
        <w:rPr>
          <w:rFonts w:ascii="Cambria" w:eastAsia="Times New Roman" w:hAnsi="Cambria" w:cs="Times New Roman"/>
          <w:b/>
          <w:bCs/>
        </w:rPr>
        <w:t>art. 2 sexies, comma 2, lettera bb)</w:t>
      </w:r>
      <w:r w:rsidR="00B2156D" w:rsidRPr="00B516B1">
        <w:rPr>
          <w:rFonts w:ascii="Cambria" w:eastAsia="Times New Roman" w:hAnsi="Cambria" w:cs="Times New Roman"/>
        </w:rPr>
        <w:t xml:space="preserve"> </w:t>
      </w:r>
      <w:r w:rsidR="00F406D0" w:rsidRPr="00B516B1">
        <w:rPr>
          <w:rFonts w:ascii="Cambria" w:eastAsia="Times New Roman" w:hAnsi="Cambria" w:cs="Times New Roman"/>
          <w:b/>
          <w:bCs/>
        </w:rPr>
        <w:t>del D.Lgs. 196/2003</w:t>
      </w:r>
      <w:r w:rsidR="00F406D0" w:rsidRPr="00B516B1">
        <w:rPr>
          <w:rFonts w:ascii="Cambria" w:eastAsia="Times New Roman" w:hAnsi="Cambria" w:cs="Times New Roman"/>
        </w:rPr>
        <w:t xml:space="preserve"> “</w:t>
      </w:r>
      <w:r w:rsidR="00F406D0" w:rsidRPr="00B516B1">
        <w:rPr>
          <w:rFonts w:ascii="Cambria" w:eastAsia="Times New Roman" w:hAnsi="Cambria" w:cs="Times New Roman"/>
          <w:i/>
          <w:iCs/>
        </w:rPr>
        <w:t>Trattamento di categorie particolari di dati personali necessario per motivi di interesse pubblico rilevante</w:t>
      </w:r>
      <w:r w:rsidR="00F406D0" w:rsidRPr="00B516B1">
        <w:rPr>
          <w:rFonts w:ascii="Cambria" w:eastAsia="Times New Roman" w:hAnsi="Cambria" w:cs="Times New Roman"/>
        </w:rPr>
        <w:t>”</w:t>
      </w:r>
      <w:r w:rsidR="00E56C28" w:rsidRPr="00B516B1">
        <w:rPr>
          <w:rFonts w:ascii="Cambria" w:eastAsia="Times New Roman" w:hAnsi="Cambria" w:cs="Times New Roman"/>
        </w:rPr>
        <w:t xml:space="preserve">; </w:t>
      </w:r>
      <w:r w:rsidR="00232222" w:rsidRPr="00B516B1">
        <w:rPr>
          <w:rFonts w:ascii="Cambria" w:eastAsia="Times New Roman" w:hAnsi="Cambria" w:cs="Times New Roman"/>
          <w:b/>
          <w:bCs/>
        </w:rPr>
        <w:t>art. 13</w:t>
      </w:r>
      <w:r w:rsidR="002F3D70" w:rsidRPr="00B516B1">
        <w:rPr>
          <w:rFonts w:ascii="Cambria" w:eastAsia="Times New Roman" w:hAnsi="Cambria" w:cs="Times New Roman"/>
          <w:b/>
          <w:bCs/>
        </w:rPr>
        <w:t xml:space="preserve"> della</w:t>
      </w:r>
      <w:r w:rsidR="00232222" w:rsidRPr="00B516B1">
        <w:rPr>
          <w:rFonts w:ascii="Cambria" w:eastAsia="Times New Roman" w:hAnsi="Cambria" w:cs="Times New Roman"/>
          <w:b/>
          <w:bCs/>
        </w:rPr>
        <w:t xml:space="preserve"> L. 104/</w:t>
      </w:r>
      <w:r w:rsidR="002F3D70" w:rsidRPr="00B516B1">
        <w:rPr>
          <w:rFonts w:ascii="Cambria" w:eastAsia="Times New Roman" w:hAnsi="Cambria" w:cs="Times New Roman"/>
          <w:b/>
          <w:bCs/>
        </w:rPr>
        <w:t>19</w:t>
      </w:r>
      <w:r w:rsidR="00232222" w:rsidRPr="00B516B1">
        <w:rPr>
          <w:rFonts w:ascii="Cambria" w:eastAsia="Times New Roman" w:hAnsi="Cambria" w:cs="Times New Roman"/>
          <w:b/>
          <w:bCs/>
        </w:rPr>
        <w:t>92</w:t>
      </w:r>
      <w:r w:rsidR="00232222" w:rsidRPr="00B516B1">
        <w:rPr>
          <w:rFonts w:ascii="Cambria" w:eastAsia="Times New Roman" w:hAnsi="Cambria" w:cs="Times New Roman"/>
        </w:rPr>
        <w:t xml:space="preserve"> “</w:t>
      </w:r>
      <w:r w:rsidRPr="00B516B1">
        <w:rPr>
          <w:rFonts w:ascii="Cambria" w:eastAsia="Times New Roman" w:hAnsi="Cambria" w:cs="Times New Roman"/>
        </w:rPr>
        <w:t>I</w:t>
      </w:r>
      <w:r w:rsidR="00232222" w:rsidRPr="00B516B1">
        <w:rPr>
          <w:rFonts w:ascii="Cambria" w:eastAsia="Times New Roman" w:hAnsi="Cambria" w:cs="Times New Roman"/>
          <w:i/>
          <w:iCs/>
        </w:rPr>
        <w:t>ntegrazione scolastica</w:t>
      </w:r>
      <w:r w:rsidR="00232222" w:rsidRPr="00B516B1">
        <w:rPr>
          <w:rFonts w:ascii="Cambria" w:eastAsia="Times New Roman" w:hAnsi="Cambria" w:cs="Times New Roman"/>
        </w:rPr>
        <w:t xml:space="preserve">”; </w:t>
      </w:r>
      <w:r w:rsidR="00232222" w:rsidRPr="00B516B1">
        <w:rPr>
          <w:rFonts w:ascii="Cambria" w:eastAsia="Times New Roman" w:hAnsi="Cambria" w:cs="Times New Roman"/>
          <w:b/>
          <w:bCs/>
        </w:rPr>
        <w:t>art. 16</w:t>
      </w:r>
      <w:r w:rsidR="002F3D70" w:rsidRPr="00B516B1">
        <w:rPr>
          <w:rFonts w:ascii="Cambria" w:eastAsia="Times New Roman" w:hAnsi="Cambria" w:cs="Times New Roman"/>
          <w:b/>
          <w:bCs/>
        </w:rPr>
        <w:t>,</w:t>
      </w:r>
      <w:r w:rsidR="00232222" w:rsidRPr="00B516B1">
        <w:rPr>
          <w:rFonts w:ascii="Cambria" w:eastAsia="Times New Roman" w:hAnsi="Cambria" w:cs="Times New Roman"/>
          <w:b/>
          <w:bCs/>
        </w:rPr>
        <w:t xml:space="preserve"> co</w:t>
      </w:r>
      <w:r w:rsidR="002F3D70" w:rsidRPr="00B516B1">
        <w:rPr>
          <w:rFonts w:ascii="Cambria" w:eastAsia="Times New Roman" w:hAnsi="Cambria" w:cs="Times New Roman"/>
          <w:b/>
          <w:bCs/>
        </w:rPr>
        <w:t>mma</w:t>
      </w:r>
      <w:r w:rsidR="00232222" w:rsidRPr="00B516B1">
        <w:rPr>
          <w:rFonts w:ascii="Cambria" w:eastAsia="Times New Roman" w:hAnsi="Cambria" w:cs="Times New Roman"/>
          <w:b/>
          <w:bCs/>
        </w:rPr>
        <w:t xml:space="preserve"> 5</w:t>
      </w:r>
      <w:r w:rsidR="002F3D70" w:rsidRPr="00B516B1">
        <w:rPr>
          <w:rFonts w:ascii="Cambria" w:eastAsia="Times New Roman" w:hAnsi="Cambria" w:cs="Times New Roman"/>
          <w:b/>
          <w:bCs/>
        </w:rPr>
        <w:t xml:space="preserve"> della</w:t>
      </w:r>
      <w:r w:rsidR="00232222" w:rsidRPr="00B516B1">
        <w:rPr>
          <w:rFonts w:ascii="Cambria" w:eastAsia="Times New Roman" w:hAnsi="Cambria" w:cs="Times New Roman"/>
          <w:b/>
          <w:bCs/>
        </w:rPr>
        <w:t xml:space="preserve"> L. 104/</w:t>
      </w:r>
      <w:r w:rsidR="002F3D70" w:rsidRPr="00B516B1">
        <w:rPr>
          <w:rFonts w:ascii="Cambria" w:eastAsia="Times New Roman" w:hAnsi="Cambria" w:cs="Times New Roman"/>
          <w:b/>
          <w:bCs/>
        </w:rPr>
        <w:t>19</w:t>
      </w:r>
      <w:r w:rsidR="00232222" w:rsidRPr="00B516B1">
        <w:rPr>
          <w:rFonts w:ascii="Cambria" w:eastAsia="Times New Roman" w:hAnsi="Cambria" w:cs="Times New Roman"/>
          <w:b/>
          <w:bCs/>
        </w:rPr>
        <w:t>92</w:t>
      </w:r>
      <w:r w:rsidR="00232222" w:rsidRPr="00B516B1">
        <w:rPr>
          <w:rFonts w:ascii="Cambria" w:eastAsia="Times New Roman" w:hAnsi="Cambria" w:cs="Times New Roman"/>
        </w:rPr>
        <w:t xml:space="preserve"> “</w:t>
      </w:r>
      <w:r w:rsidRPr="00B516B1">
        <w:rPr>
          <w:rFonts w:ascii="Cambria" w:eastAsia="Times New Roman" w:hAnsi="Cambria" w:cs="Times New Roman"/>
          <w:i/>
          <w:iCs/>
        </w:rPr>
        <w:t>V</w:t>
      </w:r>
      <w:r w:rsidR="00232222" w:rsidRPr="00B516B1">
        <w:rPr>
          <w:rFonts w:ascii="Cambria" w:eastAsia="Times New Roman" w:hAnsi="Cambria" w:cs="Times New Roman"/>
          <w:i/>
          <w:iCs/>
        </w:rPr>
        <w:t>alutazione del rendimento e prove d’esame</w:t>
      </w:r>
      <w:r w:rsidR="00232222" w:rsidRPr="00B516B1">
        <w:rPr>
          <w:rFonts w:ascii="Cambria" w:eastAsia="Times New Roman" w:hAnsi="Cambria" w:cs="Times New Roman"/>
        </w:rPr>
        <w:t xml:space="preserve">”; </w:t>
      </w:r>
      <w:r w:rsidR="00232222" w:rsidRPr="00B516B1">
        <w:rPr>
          <w:rFonts w:ascii="Cambria" w:eastAsia="Times New Roman" w:hAnsi="Cambria" w:cs="Times New Roman"/>
          <w:b/>
          <w:bCs/>
        </w:rPr>
        <w:t>art. 2 co. 3 DM 5669/</w:t>
      </w:r>
      <w:r w:rsidR="002F3D70" w:rsidRPr="00B516B1">
        <w:rPr>
          <w:rFonts w:ascii="Cambria" w:eastAsia="Times New Roman" w:hAnsi="Cambria" w:cs="Times New Roman"/>
          <w:b/>
          <w:bCs/>
        </w:rPr>
        <w:t>20</w:t>
      </w:r>
      <w:r w:rsidR="00232222" w:rsidRPr="00B516B1">
        <w:rPr>
          <w:rFonts w:ascii="Cambria" w:eastAsia="Times New Roman" w:hAnsi="Cambria" w:cs="Times New Roman"/>
          <w:b/>
          <w:bCs/>
        </w:rPr>
        <w:t>11</w:t>
      </w:r>
      <w:r w:rsidR="00232222" w:rsidRPr="00B516B1">
        <w:rPr>
          <w:rFonts w:ascii="Cambria" w:eastAsia="Times New Roman" w:hAnsi="Cambria" w:cs="Times New Roman"/>
        </w:rPr>
        <w:t xml:space="preserve"> “</w:t>
      </w:r>
      <w:r w:rsidRPr="00B516B1">
        <w:rPr>
          <w:rFonts w:ascii="Cambria" w:eastAsia="Times New Roman" w:hAnsi="Cambria" w:cs="Times New Roman"/>
        </w:rPr>
        <w:t>I</w:t>
      </w:r>
      <w:r w:rsidR="00232222" w:rsidRPr="00B516B1">
        <w:rPr>
          <w:rFonts w:ascii="Cambria" w:eastAsia="Times New Roman" w:hAnsi="Cambria" w:cs="Times New Roman"/>
          <w:i/>
          <w:iCs/>
        </w:rPr>
        <w:t>ndividuazione di alunni con DSA</w:t>
      </w:r>
      <w:r w:rsidR="00232222" w:rsidRPr="00B516B1">
        <w:rPr>
          <w:rFonts w:ascii="Cambria" w:eastAsia="Times New Roman" w:hAnsi="Cambria" w:cs="Times New Roman"/>
        </w:rPr>
        <w:t>”</w:t>
      </w:r>
      <w:r w:rsidR="00A50500" w:rsidRPr="00B516B1">
        <w:rPr>
          <w:rFonts w:ascii="Cambria" w:eastAsia="Times New Roman" w:hAnsi="Cambria" w:cs="Times New Roman"/>
          <w:b/>
          <w:bCs/>
        </w:rPr>
        <w:t>;</w:t>
      </w:r>
      <w:r w:rsidRPr="00B516B1">
        <w:rPr>
          <w:rFonts w:ascii="Cambria" w:eastAsia="Times New Roman" w:hAnsi="Cambria" w:cs="Times New Roman"/>
        </w:rPr>
        <w:t xml:space="preserve"> </w:t>
      </w:r>
      <w:r w:rsidR="0072288D" w:rsidRPr="00B516B1">
        <w:rPr>
          <w:rFonts w:ascii="Cambria" w:eastAsia="Times New Roman" w:hAnsi="Cambria" w:cs="Times New Roman"/>
          <w:b/>
          <w:bCs/>
        </w:rPr>
        <w:t xml:space="preserve">Linee guida per il diritto allo studio degli alunni e degli studenti con disturbi specifici dell’apprendimento, </w:t>
      </w:r>
      <w:r w:rsidR="0072288D" w:rsidRPr="00B516B1">
        <w:rPr>
          <w:rFonts w:ascii="Cambria" w:eastAsia="Times New Roman" w:hAnsi="Cambria" w:cs="Times New Roman"/>
        </w:rPr>
        <w:t>allegato al Decreto Ministeriale n. 5669 del 12 luglio 2011.</w:t>
      </w:r>
    </w:p>
    <w:p w14:paraId="50641B57" w14:textId="77777777" w:rsidR="00B2156D" w:rsidRPr="00B516B1" w:rsidRDefault="00B2156D" w:rsidP="00F406D0">
      <w:pPr>
        <w:spacing w:after="0" w:line="360" w:lineRule="auto"/>
        <w:jc w:val="both"/>
      </w:pPr>
    </w:p>
    <w:tbl>
      <w:tblPr>
        <w:tblStyle w:val="Tabellagriglia1chiara-colore1"/>
        <w:tblW w:w="9634" w:type="dxa"/>
        <w:tblLook w:val="06A0" w:firstRow="1" w:lastRow="0" w:firstColumn="1" w:lastColumn="0" w:noHBand="1" w:noVBand="1"/>
      </w:tblPr>
      <w:tblGrid>
        <w:gridCol w:w="3114"/>
        <w:gridCol w:w="3118"/>
        <w:gridCol w:w="3402"/>
      </w:tblGrid>
      <w:tr w:rsidR="00B516B1" w:rsidRPr="00B516B1" w14:paraId="50774ACE" w14:textId="77777777" w:rsidTr="00DE6996">
        <w:trPr>
          <w:cnfStyle w:val="100000000000" w:firstRow="1" w:lastRow="0" w:firstColumn="0" w:lastColumn="0" w:oddVBand="0" w:evenVBand="0" w:oddHBand="0"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865ACBB" w14:textId="44A9D578" w:rsidR="00B54E2C" w:rsidRPr="00B516B1" w:rsidRDefault="00B54E2C" w:rsidP="00F55DF1">
            <w:pPr>
              <w:spacing w:line="276" w:lineRule="auto"/>
              <w:rPr>
                <w:rFonts w:ascii="Cambria" w:hAnsi="Cambria"/>
              </w:rPr>
            </w:pPr>
            <w:r w:rsidRPr="00B516B1">
              <w:rPr>
                <w:rFonts w:ascii="Cambria" w:eastAsia="Cambria" w:hAnsi="Cambria" w:cs="Cambria"/>
              </w:rPr>
              <w:t>Finalità del trattamento cui sono destinati i dati personali</w:t>
            </w:r>
          </w:p>
        </w:tc>
        <w:tc>
          <w:tcPr>
            <w:tcW w:w="3118" w:type="dxa"/>
            <w:vAlign w:val="center"/>
          </w:tcPr>
          <w:p w14:paraId="44501217" w14:textId="0DC972FB" w:rsidR="00B54E2C" w:rsidRPr="00B516B1" w:rsidRDefault="00B54E2C" w:rsidP="00F55DF1">
            <w:pPr>
              <w:spacing w:line="276" w:lineRule="auto"/>
              <w:cnfStyle w:val="100000000000" w:firstRow="1" w:lastRow="0" w:firstColumn="0" w:lastColumn="0" w:oddVBand="0" w:evenVBand="0" w:oddHBand="0" w:evenHBand="0" w:firstRowFirstColumn="0" w:firstRowLastColumn="0" w:lastRowFirstColumn="0" w:lastRowLastColumn="0"/>
              <w:rPr>
                <w:rFonts w:ascii="Cambria" w:eastAsia="Cambria" w:hAnsi="Cambria" w:cs="Cambria"/>
              </w:rPr>
            </w:pPr>
            <w:r w:rsidRPr="00B516B1">
              <w:rPr>
                <w:rFonts w:ascii="Cambria" w:eastAsia="Cambria" w:hAnsi="Cambria" w:cs="Cambria"/>
              </w:rPr>
              <w:t>Categorie di dati personali oggetto di trattamento</w:t>
            </w:r>
          </w:p>
        </w:tc>
        <w:tc>
          <w:tcPr>
            <w:tcW w:w="3402" w:type="dxa"/>
            <w:vAlign w:val="center"/>
          </w:tcPr>
          <w:p w14:paraId="5C616D11" w14:textId="044CBA4A" w:rsidR="00B54E2C" w:rsidRPr="00B516B1" w:rsidRDefault="00B54E2C" w:rsidP="00F55DF1">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B516B1">
              <w:rPr>
                <w:rFonts w:ascii="Cambria" w:eastAsia="Cambria" w:hAnsi="Cambria" w:cs="Cambria"/>
              </w:rPr>
              <w:t>Periodo di conservazione dei dati personali</w:t>
            </w:r>
          </w:p>
        </w:tc>
      </w:tr>
      <w:tr w:rsidR="00B516B1" w:rsidRPr="00B516B1" w14:paraId="74BE0FCE" w14:textId="77777777" w:rsidTr="00DE6996">
        <w:trPr>
          <w:trHeight w:val="2392"/>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vAlign w:val="center"/>
          </w:tcPr>
          <w:p w14:paraId="7D00D034" w14:textId="77777777" w:rsidR="0072288D" w:rsidRPr="00B516B1" w:rsidRDefault="00B54E2C" w:rsidP="0072288D">
            <w:pPr>
              <w:spacing w:line="276" w:lineRule="auto"/>
              <w:rPr>
                <w:rFonts w:ascii="Cambria" w:eastAsia="Calibri" w:hAnsi="Cambria" w:cs="Arial"/>
                <w:b w:val="0"/>
              </w:rPr>
            </w:pPr>
            <w:r w:rsidRPr="00B516B1">
              <w:rPr>
                <w:rFonts w:ascii="Cambria" w:eastAsia="Calibri" w:hAnsi="Cambria" w:cs="Arial"/>
                <w:bCs w:val="0"/>
              </w:rPr>
              <w:t>Finalità 1</w:t>
            </w:r>
          </w:p>
          <w:p w14:paraId="6B7744AC" w14:textId="234044FE" w:rsidR="00B54E2C" w:rsidRPr="00B516B1" w:rsidRDefault="00E56C28" w:rsidP="0072288D">
            <w:pPr>
              <w:spacing w:line="276" w:lineRule="auto"/>
              <w:rPr>
                <w:rStyle w:val="Rimandonotaapidipagina"/>
                <w:rFonts w:ascii="Cambria" w:eastAsia="Times New Roman" w:hAnsi="Cambria" w:cs="Times New Roman"/>
                <w:b w:val="0"/>
              </w:rPr>
            </w:pPr>
            <w:r w:rsidRPr="00B516B1">
              <w:rPr>
                <w:rFonts w:ascii="Cambria" w:eastAsia="Calibri" w:hAnsi="Cambria" w:cs="Arial"/>
                <w:b w:val="0"/>
              </w:rPr>
              <w:t xml:space="preserve">Presa in </w:t>
            </w:r>
            <w:r w:rsidR="00CD75DB" w:rsidRPr="00B516B1">
              <w:rPr>
                <w:rFonts w:ascii="Cambria" w:eastAsia="Calibri" w:hAnsi="Cambria" w:cs="Arial"/>
                <w:b w:val="0"/>
              </w:rPr>
              <w:t>carico, supporto</w:t>
            </w:r>
            <w:r w:rsidRPr="00B516B1">
              <w:rPr>
                <w:rFonts w:ascii="Cambria" w:eastAsia="Calibri" w:hAnsi="Cambria" w:cs="Arial"/>
                <w:b w:val="0"/>
              </w:rPr>
              <w:t xml:space="preserve"> didattico e tecnico </w:t>
            </w:r>
            <w:r w:rsidR="00B54E2C" w:rsidRPr="00B516B1">
              <w:rPr>
                <w:rFonts w:ascii="Cambria" w:eastAsia="Calibri" w:hAnsi="Cambria" w:cs="Arial"/>
                <w:b w:val="0"/>
              </w:rPr>
              <w:t>per l</w:t>
            </w:r>
            <w:r w:rsidR="00EA7544" w:rsidRPr="00B516B1">
              <w:rPr>
                <w:rFonts w:ascii="Cambria" w:eastAsia="Calibri" w:hAnsi="Cambria" w:cs="Arial"/>
                <w:b w:val="0"/>
              </w:rPr>
              <w:t>’erogazione dei test d’ingresso e del percorso formativo</w:t>
            </w:r>
            <w:r w:rsidR="0072288D" w:rsidRPr="00B516B1">
              <w:rPr>
                <w:rFonts w:ascii="Cambria" w:eastAsia="Calibri" w:hAnsi="Cambria" w:cs="Arial"/>
                <w:b w:val="0"/>
              </w:rPr>
              <w:t>.</w:t>
            </w:r>
          </w:p>
        </w:tc>
        <w:tc>
          <w:tcPr>
            <w:tcW w:w="3118" w:type="dxa"/>
            <w:vAlign w:val="center"/>
          </w:tcPr>
          <w:p w14:paraId="57433009" w14:textId="77777777" w:rsidR="00B54E2C" w:rsidRPr="00B516B1" w:rsidRDefault="00B54E2C"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Dati anagrafici</w:t>
            </w:r>
          </w:p>
          <w:p w14:paraId="7A3B4C7C" w14:textId="77777777" w:rsidR="00B54E2C" w:rsidRPr="00B516B1" w:rsidRDefault="00B54E2C"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Dati di contatto</w:t>
            </w:r>
          </w:p>
          <w:p w14:paraId="2E2DDE98" w14:textId="798D59A3" w:rsidR="00B54E2C" w:rsidRPr="00B516B1" w:rsidRDefault="00B54E2C"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Codice Fiscale</w:t>
            </w:r>
          </w:p>
          <w:p w14:paraId="3EB4AC50" w14:textId="72923D5D" w:rsidR="00691D02" w:rsidRPr="00B516B1" w:rsidRDefault="00691D02"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Dati relativi alla carriera universitaria</w:t>
            </w:r>
          </w:p>
          <w:p w14:paraId="4B94D5A5" w14:textId="411D9A7E" w:rsidR="00D30A85" w:rsidRPr="00B516B1" w:rsidRDefault="00F97FD7"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Status di disabilità e/o DSA</w:t>
            </w:r>
          </w:p>
        </w:tc>
        <w:tc>
          <w:tcPr>
            <w:tcW w:w="3402" w:type="dxa"/>
            <w:vAlign w:val="center"/>
          </w:tcPr>
          <w:p w14:paraId="6844F78E" w14:textId="5478140C" w:rsidR="00F97FD7" w:rsidRPr="00B516B1" w:rsidRDefault="00F97FD7" w:rsidP="00F97FD7">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I dati</w:t>
            </w:r>
            <w:r w:rsidR="009D2F47" w:rsidRPr="00B516B1">
              <w:rPr>
                <w:rFonts w:ascii="Cambria" w:eastAsia="Times New Roman" w:hAnsi="Cambria" w:cs="Times New Roman"/>
              </w:rPr>
              <w:t xml:space="preserve"> saranno conservati </w:t>
            </w:r>
            <w:r w:rsidRPr="00B516B1">
              <w:rPr>
                <w:rFonts w:ascii="Cambria" w:eastAsia="Times New Roman" w:hAnsi="Cambria" w:cs="Times New Roman"/>
              </w:rPr>
              <w:t>a tempo indeterminato in</w:t>
            </w:r>
          </w:p>
          <w:p w14:paraId="3DEEC669" w14:textId="17041C6D" w:rsidR="00B54E2C" w:rsidRPr="00B516B1" w:rsidRDefault="00F97FD7" w:rsidP="00F97FD7">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ragione degli obblighi di trasparenza e buon funzionamento della pubblica amministrazione.</w:t>
            </w:r>
          </w:p>
        </w:tc>
      </w:tr>
      <w:tr w:rsidR="00B516B1" w:rsidRPr="00B516B1" w14:paraId="1E1EDE10" w14:textId="77777777" w:rsidTr="00DE6996">
        <w:trPr>
          <w:trHeight w:val="1696"/>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4AEAEB7" w14:textId="0DC76A36" w:rsidR="00E94E0D" w:rsidRPr="00B516B1" w:rsidRDefault="00E94E0D" w:rsidP="00F55DF1">
            <w:pPr>
              <w:spacing w:line="276" w:lineRule="auto"/>
              <w:rPr>
                <w:rFonts w:ascii="Cambria" w:eastAsia="Calibri" w:hAnsi="Cambria" w:cs="Arial"/>
                <w:b w:val="0"/>
                <w:bCs w:val="0"/>
              </w:rPr>
            </w:pPr>
            <w:r w:rsidRPr="00B516B1">
              <w:rPr>
                <w:rFonts w:ascii="Cambria" w:eastAsia="Calibri" w:hAnsi="Cambria" w:cs="Arial"/>
              </w:rPr>
              <w:t xml:space="preserve">Finalità </w:t>
            </w:r>
            <w:r w:rsidR="00BB2D3C" w:rsidRPr="00B516B1">
              <w:rPr>
                <w:rFonts w:ascii="Cambria" w:eastAsia="Calibri" w:hAnsi="Cambria" w:cs="Arial"/>
              </w:rPr>
              <w:t>2</w:t>
            </w:r>
          </w:p>
          <w:p w14:paraId="75A89DD5" w14:textId="1DCE678F" w:rsidR="00E94E0D" w:rsidRPr="00B516B1" w:rsidRDefault="008F4695" w:rsidP="00F55DF1">
            <w:pPr>
              <w:spacing w:line="276" w:lineRule="auto"/>
              <w:rPr>
                <w:rFonts w:ascii="Cambria" w:eastAsia="Calibri" w:hAnsi="Cambria" w:cs="Arial"/>
                <w:b w:val="0"/>
                <w:bCs w:val="0"/>
                <w:highlight w:val="yellow"/>
              </w:rPr>
            </w:pPr>
            <w:r w:rsidRPr="00B516B1">
              <w:rPr>
                <w:rFonts w:ascii="Cambria" w:eastAsia="Calibri" w:hAnsi="Cambria" w:cs="Arial"/>
                <w:b w:val="0"/>
                <w:bCs w:val="0"/>
              </w:rPr>
              <w:t>Supporto didattico da parte dei docenti</w:t>
            </w:r>
            <w:r w:rsidR="00836DBD" w:rsidRPr="00B516B1">
              <w:rPr>
                <w:rFonts w:ascii="Cambria" w:eastAsia="Calibri" w:hAnsi="Cambria" w:cs="Arial"/>
                <w:b w:val="0"/>
                <w:bCs w:val="0"/>
              </w:rPr>
              <w:t xml:space="preserve"> </w:t>
            </w:r>
            <w:r w:rsidR="009D2F47" w:rsidRPr="00B516B1">
              <w:rPr>
                <w:rFonts w:ascii="Cambria" w:eastAsia="Calibri" w:hAnsi="Cambria" w:cs="Arial"/>
                <w:b w:val="0"/>
                <w:bCs w:val="0"/>
              </w:rPr>
              <w:t>titolari dell’insegnamento specifico</w:t>
            </w:r>
            <w:r w:rsidR="0072288D" w:rsidRPr="00B516B1">
              <w:rPr>
                <w:rFonts w:ascii="Cambria" w:eastAsia="Calibri" w:hAnsi="Cambria" w:cs="Arial"/>
                <w:b w:val="0"/>
                <w:bCs w:val="0"/>
              </w:rPr>
              <w:t>.</w:t>
            </w:r>
            <w:r w:rsidR="009D2F47" w:rsidRPr="00B516B1">
              <w:rPr>
                <w:rFonts w:ascii="Cambria" w:eastAsia="Calibri" w:hAnsi="Cambria" w:cs="Arial"/>
                <w:b w:val="0"/>
                <w:bCs w:val="0"/>
              </w:rPr>
              <w:t xml:space="preserve"> </w:t>
            </w:r>
          </w:p>
        </w:tc>
        <w:tc>
          <w:tcPr>
            <w:tcW w:w="3118" w:type="dxa"/>
            <w:vAlign w:val="center"/>
          </w:tcPr>
          <w:p w14:paraId="22A06C8A" w14:textId="4B184377" w:rsidR="00E94E0D" w:rsidRPr="00B516B1" w:rsidRDefault="00F97FD7"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Status</w:t>
            </w:r>
            <w:r w:rsidR="00E94E0D" w:rsidRPr="00B516B1">
              <w:rPr>
                <w:rFonts w:ascii="Cambria" w:eastAsia="Times New Roman" w:hAnsi="Cambria" w:cs="Times New Roman"/>
              </w:rPr>
              <w:t xml:space="preserve"> di disabilità e/o DSA</w:t>
            </w:r>
          </w:p>
        </w:tc>
        <w:tc>
          <w:tcPr>
            <w:tcW w:w="3402" w:type="dxa"/>
            <w:vAlign w:val="center"/>
          </w:tcPr>
          <w:p w14:paraId="4E3E896C" w14:textId="77777777" w:rsidR="00F97FD7" w:rsidRPr="00B516B1" w:rsidRDefault="00F97FD7" w:rsidP="00F97FD7">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I dati saranno conservati a tempo indeterminato in</w:t>
            </w:r>
          </w:p>
          <w:p w14:paraId="7F709C08" w14:textId="502AD32B" w:rsidR="00E94E0D" w:rsidRPr="00B516B1" w:rsidRDefault="00F97FD7" w:rsidP="00F97FD7">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ragione degli obblighi di trasparenza e buon funzionamento della pubblica amministrazione.</w:t>
            </w:r>
          </w:p>
        </w:tc>
      </w:tr>
      <w:tr w:rsidR="00B516B1" w:rsidRPr="00B516B1" w14:paraId="57DFADDD" w14:textId="77777777" w:rsidTr="00DE6996">
        <w:trPr>
          <w:trHeight w:val="238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D774446" w14:textId="2BC1DECB" w:rsidR="00E94E0D" w:rsidRPr="00B516B1" w:rsidRDefault="00E94E0D" w:rsidP="00F55DF1">
            <w:pPr>
              <w:spacing w:line="276" w:lineRule="auto"/>
              <w:rPr>
                <w:rFonts w:ascii="Cambria" w:eastAsia="Calibri" w:hAnsi="Cambria" w:cs="Arial"/>
                <w:b w:val="0"/>
                <w:bCs w:val="0"/>
              </w:rPr>
            </w:pPr>
            <w:r w:rsidRPr="00B516B1">
              <w:rPr>
                <w:rFonts w:ascii="Cambria" w:eastAsia="Calibri" w:hAnsi="Cambria" w:cs="Arial"/>
              </w:rPr>
              <w:t xml:space="preserve">Finalità </w:t>
            </w:r>
            <w:r w:rsidR="00BB2D3C" w:rsidRPr="00B516B1">
              <w:rPr>
                <w:rFonts w:ascii="Cambria" w:eastAsia="Calibri" w:hAnsi="Cambria" w:cs="Arial"/>
              </w:rPr>
              <w:t>3</w:t>
            </w:r>
          </w:p>
          <w:p w14:paraId="5FBAC55E" w14:textId="58DB591F" w:rsidR="00E94E0D" w:rsidRPr="00B516B1" w:rsidRDefault="00E94E0D" w:rsidP="00F55DF1">
            <w:pPr>
              <w:spacing w:line="276" w:lineRule="auto"/>
              <w:rPr>
                <w:rFonts w:ascii="Cambria" w:eastAsia="Calibri" w:hAnsi="Cambria" w:cs="Arial"/>
                <w:b w:val="0"/>
                <w:bCs w:val="0"/>
              </w:rPr>
            </w:pPr>
            <w:r w:rsidRPr="00B516B1">
              <w:rPr>
                <w:rFonts w:ascii="Cambria" w:eastAsia="Calibri" w:hAnsi="Cambria" w:cs="Arial"/>
                <w:b w:val="0"/>
                <w:bCs w:val="0"/>
              </w:rPr>
              <w:t>Placement rivolto alle categorie protette</w:t>
            </w:r>
            <w:r w:rsidR="0072288D" w:rsidRPr="00B516B1">
              <w:rPr>
                <w:rFonts w:ascii="Cambria" w:eastAsia="Calibri" w:hAnsi="Cambria" w:cs="Arial"/>
                <w:b w:val="0"/>
                <w:bCs w:val="0"/>
              </w:rPr>
              <w:t>.</w:t>
            </w:r>
            <w:r w:rsidRPr="00B516B1">
              <w:rPr>
                <w:rFonts w:ascii="Cambria" w:eastAsia="Calibri" w:hAnsi="Cambria" w:cs="Arial"/>
                <w:b w:val="0"/>
                <w:bCs w:val="0"/>
              </w:rPr>
              <w:t xml:space="preserve"> </w:t>
            </w:r>
          </w:p>
        </w:tc>
        <w:tc>
          <w:tcPr>
            <w:tcW w:w="3118" w:type="dxa"/>
            <w:vAlign w:val="center"/>
          </w:tcPr>
          <w:p w14:paraId="588B1C2B" w14:textId="77777777" w:rsidR="00E94E0D" w:rsidRPr="00B516B1" w:rsidRDefault="00E94E0D"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Dati anagrafici</w:t>
            </w:r>
          </w:p>
          <w:p w14:paraId="6BC48C5D" w14:textId="77777777" w:rsidR="00E94E0D" w:rsidRPr="00B516B1" w:rsidRDefault="00E94E0D"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Dati di contatto</w:t>
            </w:r>
          </w:p>
          <w:p w14:paraId="6E49B774" w14:textId="77777777" w:rsidR="00E94E0D" w:rsidRPr="00B516B1" w:rsidRDefault="00E94E0D"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Codice Fiscale</w:t>
            </w:r>
          </w:p>
          <w:p w14:paraId="1D0FDE18" w14:textId="77777777" w:rsidR="00E94E0D" w:rsidRPr="00B516B1" w:rsidRDefault="00E94E0D"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Dati relativi alla carriera universitaria</w:t>
            </w:r>
          </w:p>
          <w:p w14:paraId="1B32A255" w14:textId="54FDC08F" w:rsidR="00E94E0D" w:rsidRPr="00B516B1" w:rsidRDefault="00EB1C80"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Status di disabilità e/o DSA</w:t>
            </w:r>
          </w:p>
        </w:tc>
        <w:tc>
          <w:tcPr>
            <w:tcW w:w="3402" w:type="dxa"/>
            <w:vAlign w:val="center"/>
          </w:tcPr>
          <w:p w14:paraId="3700CECD" w14:textId="77777777" w:rsidR="00CD75DB" w:rsidRPr="00B516B1" w:rsidRDefault="00CD75DB" w:rsidP="00F55DF1">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Dati anagrafici, di contatto, codice fiscale e relativi alla carriera universitaria saranno conservati a tempo indeterminato.</w:t>
            </w:r>
          </w:p>
          <w:p w14:paraId="008A6209" w14:textId="13AA5F35" w:rsidR="00E94E0D" w:rsidRPr="00B516B1" w:rsidRDefault="00CD75DB" w:rsidP="00F55DF1">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I dati della salute saranno conservati per 24 mesi dalla laurea.</w:t>
            </w:r>
          </w:p>
        </w:tc>
      </w:tr>
      <w:tr w:rsidR="00B516B1" w:rsidRPr="00B516B1" w14:paraId="43E85CB3" w14:textId="77777777" w:rsidTr="00BE3F50">
        <w:trPr>
          <w:trHeight w:val="254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vAlign w:val="center"/>
          </w:tcPr>
          <w:p w14:paraId="478CDBC6" w14:textId="6BECF26C" w:rsidR="00BB2D3C" w:rsidRPr="00B516B1" w:rsidRDefault="00BB2D3C" w:rsidP="00F55DF1">
            <w:pPr>
              <w:spacing w:line="276" w:lineRule="auto"/>
              <w:rPr>
                <w:rFonts w:ascii="Cambria" w:eastAsia="Calibri" w:hAnsi="Cambria" w:cs="Arial"/>
                <w:b w:val="0"/>
                <w:bCs w:val="0"/>
              </w:rPr>
            </w:pPr>
            <w:r w:rsidRPr="00B516B1">
              <w:rPr>
                <w:rFonts w:ascii="Cambria" w:eastAsia="Calibri" w:hAnsi="Cambria" w:cs="Arial"/>
              </w:rPr>
              <w:t>Finalità 4</w:t>
            </w:r>
          </w:p>
          <w:p w14:paraId="5C47FCB7" w14:textId="6F8ED145" w:rsidR="00BB2D3C" w:rsidRPr="00B516B1" w:rsidRDefault="00BB2D3C" w:rsidP="00EB1C80">
            <w:pPr>
              <w:spacing w:line="276" w:lineRule="auto"/>
              <w:rPr>
                <w:rFonts w:ascii="Cambria" w:eastAsia="Calibri" w:hAnsi="Cambria" w:cs="Arial"/>
                <w:b w:val="0"/>
                <w:bCs w:val="0"/>
              </w:rPr>
            </w:pPr>
            <w:r w:rsidRPr="00B516B1">
              <w:rPr>
                <w:rFonts w:ascii="Cambria" w:eastAsia="Calibri" w:hAnsi="Cambria" w:cs="Arial"/>
                <w:b w:val="0"/>
                <w:bCs w:val="0"/>
                <w:shd w:val="clear" w:color="auto" w:fill="FFFFFF" w:themeFill="background1"/>
              </w:rPr>
              <w:t xml:space="preserve">Assegnazione delle residenze </w:t>
            </w:r>
            <w:bookmarkStart w:id="0" w:name="_Hlk167789699"/>
            <w:r w:rsidRPr="00B516B1">
              <w:rPr>
                <w:rFonts w:ascii="Cambria" w:eastAsia="Calibri" w:hAnsi="Cambria" w:cs="Arial"/>
                <w:b w:val="0"/>
                <w:bCs w:val="0"/>
                <w:shd w:val="clear" w:color="auto" w:fill="FFFFFF" w:themeFill="background1"/>
              </w:rPr>
              <w:t>nel limite dei posti in gestione a Multichance</w:t>
            </w:r>
            <w:bookmarkEnd w:id="0"/>
            <w:r w:rsidR="0072288D" w:rsidRPr="00B516B1">
              <w:rPr>
                <w:rFonts w:ascii="Cambria" w:eastAsia="Calibri" w:hAnsi="Cambria" w:cs="Arial"/>
                <w:b w:val="0"/>
                <w:bCs w:val="0"/>
                <w:shd w:val="clear" w:color="auto" w:fill="FFFFFF" w:themeFill="background1"/>
              </w:rPr>
              <w:t>.</w:t>
            </w:r>
          </w:p>
        </w:tc>
        <w:tc>
          <w:tcPr>
            <w:tcW w:w="3118" w:type="dxa"/>
            <w:vAlign w:val="center"/>
          </w:tcPr>
          <w:p w14:paraId="50B6EABF" w14:textId="77777777" w:rsidR="00BB2D3C" w:rsidRPr="00B516B1" w:rsidRDefault="00BB2D3C"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Dati anagrafici</w:t>
            </w:r>
          </w:p>
          <w:p w14:paraId="1458924F" w14:textId="77777777" w:rsidR="00BB2D3C" w:rsidRPr="00B516B1" w:rsidRDefault="00BB2D3C"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Dati di contatto</w:t>
            </w:r>
          </w:p>
          <w:p w14:paraId="24F189E9" w14:textId="77777777" w:rsidR="00BB2D3C" w:rsidRPr="00B516B1" w:rsidRDefault="00BB2D3C"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Codice Fiscale</w:t>
            </w:r>
          </w:p>
          <w:p w14:paraId="614485BC" w14:textId="62ED5678" w:rsidR="00BB2D3C" w:rsidRPr="00B516B1" w:rsidRDefault="00EB1C80" w:rsidP="00F55DF1">
            <w:pPr>
              <w:pStyle w:val="Paragrafoelenco"/>
              <w:numPr>
                <w:ilvl w:val="0"/>
                <w:numId w:val="16"/>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Status di disabilità e/o DSA</w:t>
            </w:r>
          </w:p>
        </w:tc>
        <w:tc>
          <w:tcPr>
            <w:tcW w:w="3402" w:type="dxa"/>
            <w:vAlign w:val="center"/>
          </w:tcPr>
          <w:p w14:paraId="1CCB7230" w14:textId="2F7F90BD" w:rsidR="0029569D" w:rsidRPr="00B516B1" w:rsidRDefault="0029569D" w:rsidP="00F55DF1">
            <w:pPr>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B516B1">
              <w:rPr>
                <w:rFonts w:ascii="Cambria" w:eastAsia="Times New Roman" w:hAnsi="Cambria" w:cs="Times New Roman"/>
              </w:rPr>
              <w:t>I dati saranno conservati per il periodo di durata della permanenza e successivamente, per il tempo in cui il Politecnico di Milano sia soggetto a obblighi di conservazione per finalità fiscali o per altre finalità previste da norme di legge o Regolamento.</w:t>
            </w:r>
          </w:p>
        </w:tc>
      </w:tr>
    </w:tbl>
    <w:p w14:paraId="1C572E72" w14:textId="6E9C06C1" w:rsidR="00EA3C17" w:rsidRPr="00B516B1" w:rsidRDefault="00BE3F50" w:rsidP="00F55DF1">
      <w:pPr>
        <w:pStyle w:val="Titolo1"/>
        <w:spacing w:line="276" w:lineRule="auto"/>
        <w:jc w:val="both"/>
        <w:rPr>
          <w:rFonts w:ascii="Cambria" w:eastAsia="Calibri" w:hAnsi="Cambria" w:cs="Calibri"/>
          <w:b/>
          <w:bCs/>
          <w:color w:val="auto"/>
          <w:sz w:val="24"/>
          <w:szCs w:val="22"/>
        </w:rPr>
      </w:pPr>
      <w:r w:rsidRPr="00B516B1">
        <w:rPr>
          <w:rFonts w:ascii="Cambria" w:eastAsia="Calibri" w:hAnsi="Cambria" w:cs="Calibri"/>
          <w:b/>
          <w:bCs/>
          <w:color w:val="auto"/>
          <w:sz w:val="24"/>
          <w:szCs w:val="22"/>
        </w:rPr>
        <w:br/>
      </w:r>
      <w:r w:rsidR="4968A4CA" w:rsidRPr="00B516B1">
        <w:rPr>
          <w:rFonts w:ascii="Cambria" w:eastAsia="Calibri" w:hAnsi="Cambria" w:cs="Calibri"/>
          <w:b/>
          <w:bCs/>
          <w:color w:val="auto"/>
          <w:sz w:val="24"/>
          <w:szCs w:val="22"/>
        </w:rPr>
        <w:t xml:space="preserve">Natura dei dati </w:t>
      </w:r>
    </w:p>
    <w:p w14:paraId="44D2A349" w14:textId="4BE076CE" w:rsidR="007A7475" w:rsidRPr="00B516B1" w:rsidRDefault="007A7475" w:rsidP="00F55DF1">
      <w:pPr>
        <w:spacing w:after="0" w:line="276" w:lineRule="auto"/>
        <w:jc w:val="both"/>
        <w:rPr>
          <w:rFonts w:ascii="Cambria" w:hAnsi="Cambria"/>
        </w:rPr>
      </w:pPr>
      <w:r w:rsidRPr="00B516B1">
        <w:rPr>
          <w:rFonts w:ascii="Cambria" w:hAnsi="Cambria"/>
        </w:rPr>
        <w:t xml:space="preserve">Il conferimento dei dati è obbligatorio. Il rifiuto a fornire i dati comporta l'impossibilità di </w:t>
      </w:r>
      <w:r w:rsidR="002755AF" w:rsidRPr="00B516B1">
        <w:rPr>
          <w:rFonts w:ascii="Cambria" w:hAnsi="Cambria"/>
        </w:rPr>
        <w:t xml:space="preserve">accedere ai </w:t>
      </w:r>
      <w:r w:rsidRPr="00B516B1">
        <w:rPr>
          <w:rFonts w:ascii="Cambria" w:hAnsi="Cambria"/>
        </w:rPr>
        <w:t>servizi di Multichance</w:t>
      </w:r>
      <w:r w:rsidR="005A550E" w:rsidRPr="00B516B1">
        <w:rPr>
          <w:rFonts w:ascii="Cambria" w:hAnsi="Cambria"/>
        </w:rPr>
        <w:t>.</w:t>
      </w:r>
    </w:p>
    <w:p w14:paraId="759383AD" w14:textId="4BCE3140" w:rsidR="00EA3C17" w:rsidRPr="00B516B1" w:rsidRDefault="21F52688" w:rsidP="00F55DF1">
      <w:pPr>
        <w:pStyle w:val="Titolo1"/>
        <w:spacing w:line="276" w:lineRule="auto"/>
        <w:rPr>
          <w:rFonts w:ascii="Cambria" w:eastAsia="Calibri" w:hAnsi="Cambria" w:cs="Calibri"/>
          <w:b/>
          <w:bCs/>
          <w:color w:val="auto"/>
          <w:sz w:val="24"/>
          <w:szCs w:val="22"/>
        </w:rPr>
      </w:pPr>
      <w:r w:rsidRPr="00B516B1">
        <w:rPr>
          <w:rFonts w:ascii="Cambria" w:eastAsia="Calibri" w:hAnsi="Cambria" w:cs="Calibri"/>
          <w:b/>
          <w:bCs/>
          <w:color w:val="auto"/>
          <w:sz w:val="24"/>
          <w:szCs w:val="22"/>
        </w:rPr>
        <w:lastRenderedPageBreak/>
        <w:t>Modalità di trattamento</w:t>
      </w:r>
    </w:p>
    <w:p w14:paraId="4B995DAF" w14:textId="77777777" w:rsidR="0029569D" w:rsidRPr="00B516B1" w:rsidRDefault="00452188" w:rsidP="00F55DF1">
      <w:pPr>
        <w:pStyle w:val="Titolo1"/>
        <w:spacing w:before="0" w:line="276" w:lineRule="auto"/>
        <w:jc w:val="both"/>
        <w:rPr>
          <w:rFonts w:ascii="Cambria" w:eastAsia="Calibri" w:hAnsi="Cambria" w:cs="Arial"/>
          <w:color w:val="auto"/>
          <w:sz w:val="22"/>
          <w:szCs w:val="22"/>
        </w:rPr>
      </w:pPr>
      <w:r w:rsidRPr="00B516B1">
        <w:rPr>
          <w:rFonts w:ascii="Cambria" w:eastAsia="Calibri" w:hAnsi="Cambria" w:cs="Arial"/>
          <w:color w:val="auto"/>
          <w:sz w:val="22"/>
          <w:szCs w:val="22"/>
        </w:rPr>
        <w:t>I dati richiesti possono essere raccolti sia su supporto cartaceo che digitale, manualmente e/o con strumenti elettronici o, comunque, automatizzati</w:t>
      </w:r>
      <w:r w:rsidR="00044273" w:rsidRPr="00B516B1">
        <w:rPr>
          <w:rFonts w:ascii="Cambria" w:eastAsia="Calibri" w:hAnsi="Cambria" w:cs="Arial"/>
          <w:color w:val="auto"/>
          <w:sz w:val="22"/>
          <w:szCs w:val="22"/>
        </w:rPr>
        <w:t xml:space="preserve"> </w:t>
      </w:r>
      <w:r w:rsidRPr="00B516B1">
        <w:rPr>
          <w:rFonts w:ascii="Cambria" w:eastAsia="Calibri" w:hAnsi="Cambria" w:cs="Arial"/>
          <w:color w:val="auto"/>
          <w:sz w:val="22"/>
          <w:szCs w:val="22"/>
        </w:rPr>
        <w:t xml:space="preserve">e saranno raccolti seguendo logiche di organizzazione ed elaborazione strettamente correlate alla finalità espressa e comunque in modo da garantire la sicurezza, l'integrità e la riservatezza dei dati. </w:t>
      </w:r>
    </w:p>
    <w:p w14:paraId="296E49CD" w14:textId="7D3A95FF" w:rsidR="00452188" w:rsidRPr="00B516B1" w:rsidRDefault="00452188" w:rsidP="00F55DF1">
      <w:pPr>
        <w:pStyle w:val="Titolo1"/>
        <w:spacing w:before="0" w:line="276" w:lineRule="auto"/>
        <w:jc w:val="both"/>
        <w:rPr>
          <w:rFonts w:ascii="Cambria" w:eastAsia="Calibri" w:hAnsi="Cambria" w:cs="Arial"/>
          <w:color w:val="auto"/>
          <w:sz w:val="22"/>
          <w:szCs w:val="22"/>
        </w:rPr>
      </w:pPr>
      <w:r w:rsidRPr="00B516B1">
        <w:rPr>
          <w:rFonts w:ascii="Cambria" w:eastAsia="Calibri" w:hAnsi="Cambria" w:cs="Arial"/>
          <w:color w:val="auto"/>
          <w:sz w:val="22"/>
          <w:szCs w:val="22"/>
        </w:rPr>
        <w:t xml:space="preserve">L’accesso ai dati acquisiti per la finalità riportata nella tabella è consentito al personale debitamente autorizzato. </w:t>
      </w:r>
    </w:p>
    <w:p w14:paraId="4F42B9F2" w14:textId="77777777" w:rsidR="00BE6DA7" w:rsidRPr="00B516B1" w:rsidRDefault="00BE6DA7" w:rsidP="00F55DF1">
      <w:pPr>
        <w:spacing w:after="0" w:line="276" w:lineRule="auto"/>
        <w:rPr>
          <w:rFonts w:ascii="Cambria" w:hAnsi="Cambria"/>
          <w:b/>
        </w:rPr>
      </w:pPr>
    </w:p>
    <w:p w14:paraId="4BCF3858" w14:textId="382DC747" w:rsidR="00A12D58" w:rsidRPr="00B516B1" w:rsidRDefault="00A12D58" w:rsidP="00CF20FB">
      <w:pPr>
        <w:spacing w:after="0" w:line="276" w:lineRule="auto"/>
        <w:rPr>
          <w:rFonts w:ascii="Cambria" w:hAnsi="Cambria"/>
          <w:b/>
        </w:rPr>
      </w:pPr>
      <w:r w:rsidRPr="00B516B1">
        <w:rPr>
          <w:rFonts w:ascii="Cambria" w:hAnsi="Cambria"/>
          <w:b/>
        </w:rPr>
        <w:t>Particolari categorie di dati</w:t>
      </w:r>
    </w:p>
    <w:p w14:paraId="6D935F37" w14:textId="57BC4DD0" w:rsidR="00A12D58" w:rsidRPr="00B516B1" w:rsidRDefault="00A12D58" w:rsidP="00CF20FB">
      <w:pPr>
        <w:spacing w:after="0" w:line="276" w:lineRule="auto"/>
        <w:jc w:val="both"/>
        <w:rPr>
          <w:rFonts w:ascii="Cambria" w:hAnsi="Cambria"/>
        </w:rPr>
      </w:pPr>
      <w:r w:rsidRPr="00B516B1">
        <w:rPr>
          <w:rFonts w:ascii="Cambria" w:hAnsi="Cambria"/>
        </w:rPr>
        <w:t xml:space="preserve">Per le finalità </w:t>
      </w:r>
      <w:r w:rsidR="00BE6DA7" w:rsidRPr="00B516B1">
        <w:rPr>
          <w:rFonts w:ascii="Cambria" w:hAnsi="Cambria"/>
        </w:rPr>
        <w:t xml:space="preserve">di cui alla presente informativa </w:t>
      </w:r>
      <w:r w:rsidRPr="00B516B1">
        <w:rPr>
          <w:rFonts w:ascii="Cambria" w:hAnsi="Cambria"/>
        </w:rPr>
        <w:t>è previsto il trattamento di dati personali</w:t>
      </w:r>
      <w:r w:rsidR="00BE6DA7" w:rsidRPr="00B516B1">
        <w:rPr>
          <w:rFonts w:ascii="Cambria" w:hAnsi="Cambria"/>
        </w:rPr>
        <w:t xml:space="preserve"> relativi alla condizione di salute</w:t>
      </w:r>
      <w:r w:rsidRPr="00B516B1">
        <w:rPr>
          <w:rFonts w:ascii="Cambria" w:hAnsi="Cambria"/>
        </w:rPr>
        <w:t xml:space="preserve"> appartenenti a</w:t>
      </w:r>
      <w:r w:rsidR="00BE6DA7" w:rsidRPr="00B516B1">
        <w:rPr>
          <w:rFonts w:ascii="Cambria" w:hAnsi="Cambria"/>
        </w:rPr>
        <w:t xml:space="preserve">lle </w:t>
      </w:r>
      <w:r w:rsidRPr="00B516B1">
        <w:rPr>
          <w:rFonts w:ascii="Cambria" w:hAnsi="Cambria"/>
        </w:rPr>
        <w:t xml:space="preserve">categorie </w:t>
      </w:r>
      <w:r w:rsidR="00BE6DA7" w:rsidRPr="00B516B1">
        <w:rPr>
          <w:rFonts w:ascii="Cambria" w:hAnsi="Cambria"/>
        </w:rPr>
        <w:t xml:space="preserve">di cui </w:t>
      </w:r>
      <w:r w:rsidRPr="00B516B1">
        <w:rPr>
          <w:rFonts w:ascii="Cambria" w:hAnsi="Cambria"/>
        </w:rPr>
        <w:t>all’art. 9 del Regolamento UE</w:t>
      </w:r>
      <w:r w:rsidR="00BE6DA7" w:rsidRPr="00B516B1">
        <w:rPr>
          <w:rFonts w:ascii="Cambria" w:hAnsi="Cambria"/>
        </w:rPr>
        <w:t>.</w:t>
      </w:r>
      <w:r w:rsidRPr="00B516B1">
        <w:rPr>
          <w:rFonts w:ascii="Cambria" w:hAnsi="Cambria"/>
        </w:rPr>
        <w:t xml:space="preserve"> I dati in questione sono trattati per consentire all’interessato:</w:t>
      </w:r>
    </w:p>
    <w:p w14:paraId="6E02036B" w14:textId="77777777" w:rsidR="00092FCF" w:rsidRPr="00B516B1" w:rsidRDefault="00092FCF" w:rsidP="00CF20FB">
      <w:pPr>
        <w:spacing w:after="0" w:line="276" w:lineRule="auto"/>
        <w:rPr>
          <w:rFonts w:ascii="Cambria" w:hAnsi="Cambria"/>
        </w:rPr>
      </w:pPr>
    </w:p>
    <w:p w14:paraId="1A4E15B8" w14:textId="77777777" w:rsidR="00BE6DA7" w:rsidRPr="00B516B1" w:rsidRDefault="00BE6DA7" w:rsidP="00CF20FB">
      <w:pPr>
        <w:pStyle w:val="Paragrafoelenco"/>
        <w:numPr>
          <w:ilvl w:val="0"/>
          <w:numId w:val="28"/>
        </w:numPr>
        <w:spacing w:after="0" w:line="276" w:lineRule="auto"/>
        <w:rPr>
          <w:rFonts w:ascii="Cambria" w:hAnsi="Cambria"/>
        </w:rPr>
      </w:pPr>
      <w:r w:rsidRPr="00B516B1">
        <w:rPr>
          <w:rFonts w:ascii="Cambria" w:hAnsi="Cambria"/>
        </w:rPr>
        <w:t>la gestione della carriera;</w:t>
      </w:r>
    </w:p>
    <w:p w14:paraId="6E349168" w14:textId="5AD8FED6" w:rsidR="00A12D58" w:rsidRPr="00B516B1" w:rsidRDefault="00A12D58" w:rsidP="00CF20FB">
      <w:pPr>
        <w:pStyle w:val="Paragrafoelenco"/>
        <w:numPr>
          <w:ilvl w:val="0"/>
          <w:numId w:val="28"/>
        </w:numPr>
        <w:spacing w:after="0" w:line="276" w:lineRule="auto"/>
        <w:rPr>
          <w:rFonts w:ascii="Cambria" w:hAnsi="Cambria"/>
        </w:rPr>
      </w:pPr>
      <w:r w:rsidRPr="00B516B1">
        <w:rPr>
          <w:rFonts w:ascii="Cambria" w:hAnsi="Cambria"/>
        </w:rPr>
        <w:t>la fruizione de</w:t>
      </w:r>
      <w:r w:rsidR="00FA08A5" w:rsidRPr="00B516B1">
        <w:rPr>
          <w:rFonts w:ascii="Cambria" w:hAnsi="Cambria"/>
        </w:rPr>
        <w:t>l</w:t>
      </w:r>
      <w:r w:rsidRPr="00B516B1">
        <w:rPr>
          <w:rFonts w:ascii="Cambria" w:hAnsi="Cambria"/>
        </w:rPr>
        <w:t xml:space="preserve"> servizi</w:t>
      </w:r>
      <w:r w:rsidR="00FA08A5" w:rsidRPr="00B516B1">
        <w:rPr>
          <w:rFonts w:ascii="Cambria" w:hAnsi="Cambria"/>
        </w:rPr>
        <w:t xml:space="preserve">o di supporto da parte della Unit Pari Opportunità – ambito </w:t>
      </w:r>
      <w:r w:rsidR="00FE3CCB" w:rsidRPr="00B516B1">
        <w:rPr>
          <w:rFonts w:ascii="Cambria" w:hAnsi="Cambria"/>
        </w:rPr>
        <w:t>M</w:t>
      </w:r>
      <w:r w:rsidR="00FA08A5" w:rsidRPr="00B516B1">
        <w:rPr>
          <w:rFonts w:ascii="Cambria" w:hAnsi="Cambria"/>
        </w:rPr>
        <w:t>ultichance</w:t>
      </w:r>
      <w:r w:rsidRPr="00B516B1">
        <w:rPr>
          <w:rFonts w:ascii="Cambria" w:hAnsi="Cambria"/>
        </w:rPr>
        <w:t xml:space="preserve"> del Politecnico di Milano sulla base delle esigenze dichiarate;</w:t>
      </w:r>
    </w:p>
    <w:p w14:paraId="492D12CA" w14:textId="751AC9D3" w:rsidR="00A12D58" w:rsidRPr="00B516B1" w:rsidRDefault="00BE6DA7" w:rsidP="00CF20FB">
      <w:pPr>
        <w:pStyle w:val="Paragrafoelenco"/>
        <w:numPr>
          <w:ilvl w:val="0"/>
          <w:numId w:val="28"/>
        </w:numPr>
        <w:spacing w:after="0" w:line="276" w:lineRule="auto"/>
        <w:rPr>
          <w:rFonts w:ascii="Cambria" w:hAnsi="Cambria"/>
        </w:rPr>
      </w:pPr>
      <w:r w:rsidRPr="00B516B1">
        <w:rPr>
          <w:rFonts w:ascii="Cambria" w:hAnsi="Cambria"/>
        </w:rPr>
        <w:t>il supporto didattico da parte dei docenti</w:t>
      </w:r>
      <w:r w:rsidR="00A12D58" w:rsidRPr="00B516B1">
        <w:rPr>
          <w:rFonts w:ascii="Cambria" w:hAnsi="Cambria"/>
        </w:rPr>
        <w:t>;</w:t>
      </w:r>
    </w:p>
    <w:p w14:paraId="10E94047" w14:textId="6794F033" w:rsidR="00A12D58" w:rsidRPr="00B516B1" w:rsidRDefault="00BE6DA7" w:rsidP="00CF20FB">
      <w:pPr>
        <w:pStyle w:val="Paragrafoelenco"/>
        <w:numPr>
          <w:ilvl w:val="0"/>
          <w:numId w:val="28"/>
        </w:numPr>
        <w:spacing w:after="0" w:line="276" w:lineRule="auto"/>
        <w:rPr>
          <w:rFonts w:ascii="Cambria" w:hAnsi="Cambria"/>
        </w:rPr>
      </w:pPr>
      <w:r w:rsidRPr="00B516B1">
        <w:rPr>
          <w:rFonts w:ascii="Cambria" w:hAnsi="Cambria"/>
        </w:rPr>
        <w:t xml:space="preserve">l’assegnazione di residenze </w:t>
      </w:r>
      <w:r w:rsidR="00FE3CCB" w:rsidRPr="00B516B1">
        <w:rPr>
          <w:rFonts w:ascii="Cambria" w:hAnsi="Cambria"/>
        </w:rPr>
        <w:t>nel limite dei posti in gestione a Multichance;</w:t>
      </w:r>
    </w:p>
    <w:p w14:paraId="331BA62F" w14:textId="4FCCA229" w:rsidR="00FE3CCB" w:rsidRPr="00B516B1" w:rsidRDefault="00BE6DA7" w:rsidP="00CF20FB">
      <w:pPr>
        <w:pStyle w:val="Paragrafoelenco"/>
        <w:numPr>
          <w:ilvl w:val="0"/>
          <w:numId w:val="28"/>
        </w:numPr>
        <w:spacing w:after="0" w:line="276" w:lineRule="auto"/>
        <w:rPr>
          <w:rFonts w:ascii="Cambria" w:hAnsi="Cambria"/>
        </w:rPr>
      </w:pPr>
      <w:r w:rsidRPr="00B516B1">
        <w:rPr>
          <w:rFonts w:ascii="Cambria" w:hAnsi="Cambria"/>
        </w:rPr>
        <w:t>il placement delle categorie protette</w:t>
      </w:r>
      <w:r w:rsidR="00092FCF" w:rsidRPr="00B516B1">
        <w:rPr>
          <w:rFonts w:ascii="Cambria" w:hAnsi="Cambria"/>
        </w:rPr>
        <w:t>.</w:t>
      </w:r>
    </w:p>
    <w:p w14:paraId="7875E817" w14:textId="77777777" w:rsidR="00CF20FB" w:rsidRPr="00B516B1" w:rsidRDefault="00CF20FB" w:rsidP="00CF20FB">
      <w:pPr>
        <w:pStyle w:val="Paragrafoelenco"/>
        <w:spacing w:after="0" w:line="276" w:lineRule="auto"/>
        <w:ind w:left="360"/>
        <w:rPr>
          <w:rFonts w:ascii="Cambria" w:hAnsi="Cambria"/>
        </w:rPr>
      </w:pPr>
    </w:p>
    <w:p w14:paraId="518FE818" w14:textId="0CB85E49" w:rsidR="7AAA67D8" w:rsidRPr="00B516B1" w:rsidRDefault="21F52688" w:rsidP="00CF20FB">
      <w:pPr>
        <w:pStyle w:val="Titolo1"/>
        <w:spacing w:before="0" w:line="276" w:lineRule="auto"/>
        <w:rPr>
          <w:rFonts w:ascii="Cambria" w:eastAsia="Calibri" w:hAnsi="Cambria" w:cs="Calibri"/>
          <w:b/>
          <w:bCs/>
          <w:color w:val="auto"/>
          <w:sz w:val="24"/>
          <w:szCs w:val="22"/>
        </w:rPr>
      </w:pPr>
      <w:r w:rsidRPr="00B516B1">
        <w:rPr>
          <w:rFonts w:ascii="Cambria" w:eastAsia="Calibri" w:hAnsi="Cambria" w:cs="Calibri"/>
          <w:b/>
          <w:bCs/>
          <w:color w:val="auto"/>
          <w:sz w:val="24"/>
          <w:szCs w:val="22"/>
        </w:rPr>
        <w:t>Categorie di destinatari</w:t>
      </w:r>
    </w:p>
    <w:p w14:paraId="5B1251F9" w14:textId="1FC8BF1B" w:rsidR="0029569D" w:rsidRPr="00B516B1" w:rsidRDefault="21F52688" w:rsidP="0029569D">
      <w:pPr>
        <w:spacing w:after="0" w:line="276" w:lineRule="auto"/>
        <w:jc w:val="both"/>
        <w:rPr>
          <w:rFonts w:ascii="Cambria" w:eastAsia="Times" w:hAnsi="Cambria" w:cs="Times"/>
        </w:rPr>
      </w:pPr>
      <w:r w:rsidRPr="00B516B1">
        <w:rPr>
          <w:rFonts w:ascii="Cambria" w:eastAsia="Times" w:hAnsi="Cambria" w:cs="Times"/>
        </w:rPr>
        <w:t>In relazione alle finalità indicate i dati</w:t>
      </w:r>
      <w:r w:rsidR="00064423" w:rsidRPr="00B516B1">
        <w:rPr>
          <w:rFonts w:ascii="Cambria" w:eastAsia="Times" w:hAnsi="Cambria" w:cs="Times"/>
        </w:rPr>
        <w:t xml:space="preserve"> </w:t>
      </w:r>
      <w:r w:rsidRPr="00B516B1">
        <w:rPr>
          <w:rFonts w:ascii="Cambria" w:eastAsia="Times" w:hAnsi="Cambria" w:cs="Times"/>
        </w:rPr>
        <w:t>potranno essere comunicati ai seguenti soggetti pubblici e o privat</w:t>
      </w:r>
      <w:r w:rsidR="00986596" w:rsidRPr="00B516B1">
        <w:rPr>
          <w:rFonts w:ascii="Cambria" w:eastAsia="Times" w:hAnsi="Cambria" w:cs="Times"/>
        </w:rPr>
        <w:t>i</w:t>
      </w:r>
      <w:r w:rsidRPr="00B516B1">
        <w:rPr>
          <w:rFonts w:ascii="Cambria" w:eastAsia="Times" w:hAnsi="Cambria" w:cs="Times"/>
        </w:rPr>
        <w:t>, ovvero potranno essere com</w:t>
      </w:r>
      <w:r w:rsidR="00986596" w:rsidRPr="00B516B1">
        <w:rPr>
          <w:rFonts w:ascii="Cambria" w:eastAsia="Times" w:hAnsi="Cambria" w:cs="Times"/>
        </w:rPr>
        <w:t>unicati a societ</w:t>
      </w:r>
      <w:r w:rsidR="0029569D" w:rsidRPr="00B516B1">
        <w:rPr>
          <w:rFonts w:ascii="Cambria" w:eastAsia="Times" w:hAnsi="Cambria" w:cs="Times"/>
        </w:rPr>
        <w:t>à</w:t>
      </w:r>
      <w:r w:rsidR="00986596" w:rsidRPr="00B516B1">
        <w:rPr>
          <w:rFonts w:ascii="Cambria" w:eastAsia="Times" w:hAnsi="Cambria" w:cs="Times"/>
        </w:rPr>
        <w:t xml:space="preserve"> e/o persone </w:t>
      </w:r>
      <w:r w:rsidRPr="00B516B1">
        <w:rPr>
          <w:rFonts w:ascii="Cambria" w:eastAsia="Times" w:hAnsi="Cambria" w:cs="Times"/>
        </w:rPr>
        <w:t>che prestano servizi, anche esterni, per conto del Titolare</w:t>
      </w:r>
      <w:r w:rsidR="00986596" w:rsidRPr="00B516B1">
        <w:rPr>
          <w:rFonts w:ascii="Cambria" w:eastAsia="Times" w:hAnsi="Cambria" w:cs="Times"/>
        </w:rPr>
        <w:t>.</w:t>
      </w:r>
    </w:p>
    <w:p w14:paraId="129D6E1B" w14:textId="37D68493" w:rsidR="7AAA67D8" w:rsidRPr="00B516B1" w:rsidRDefault="00986596" w:rsidP="0029569D">
      <w:pPr>
        <w:spacing w:after="0" w:line="276" w:lineRule="auto"/>
        <w:jc w:val="both"/>
        <w:rPr>
          <w:rFonts w:ascii="Cambria" w:eastAsia="Times" w:hAnsi="Cambria" w:cs="Times"/>
        </w:rPr>
      </w:pPr>
      <w:r w:rsidRPr="00B516B1">
        <w:rPr>
          <w:rFonts w:ascii="Cambria" w:eastAsia="Times" w:hAnsi="Cambria" w:cs="Times"/>
        </w:rPr>
        <w:t>In particolare i dati raccolti</w:t>
      </w:r>
      <w:r w:rsidR="00064423" w:rsidRPr="00B516B1">
        <w:rPr>
          <w:rFonts w:ascii="Cambria" w:eastAsia="Times" w:hAnsi="Cambria" w:cs="Times"/>
        </w:rPr>
        <w:t xml:space="preserve"> </w:t>
      </w:r>
      <w:r w:rsidRPr="00B516B1">
        <w:rPr>
          <w:rFonts w:ascii="Cambria" w:eastAsia="Times" w:hAnsi="Cambria" w:cs="Times"/>
        </w:rPr>
        <w:t xml:space="preserve">possono essere trasmessi a soggetti fornitori di servizi </w:t>
      </w:r>
      <w:r w:rsidR="00064423" w:rsidRPr="00B516B1">
        <w:rPr>
          <w:rFonts w:ascii="Cambria" w:eastAsia="Times" w:hAnsi="Cambria" w:cs="Times"/>
        </w:rPr>
        <w:t>di supporto allo studente (placement, residenze o altri che si dovessero rendere necessari)</w:t>
      </w:r>
      <w:r w:rsidRPr="00B516B1">
        <w:rPr>
          <w:rFonts w:ascii="Cambria" w:eastAsia="Times" w:hAnsi="Cambria" w:cs="Times"/>
        </w:rPr>
        <w:t>, i quali sono formalmente nominati dal Politecnico di Milano quali “Responsabili esterni del trattamento</w:t>
      </w:r>
      <w:r w:rsidR="0029569D" w:rsidRPr="00B516B1">
        <w:rPr>
          <w:rFonts w:ascii="Cambria" w:eastAsia="Times" w:hAnsi="Cambria" w:cs="Times"/>
        </w:rPr>
        <w:t xml:space="preserve"> ex art. 28</w:t>
      </w:r>
      <w:r w:rsidRPr="00B516B1">
        <w:rPr>
          <w:rFonts w:ascii="Cambria" w:eastAsia="Times" w:hAnsi="Cambria" w:cs="Times"/>
        </w:rPr>
        <w:t>”. Ancora, i dati raccolti</w:t>
      </w:r>
      <w:r w:rsidR="00064423" w:rsidRPr="00B516B1">
        <w:rPr>
          <w:rFonts w:ascii="Cambria" w:eastAsia="Times" w:hAnsi="Cambria" w:cs="Times"/>
        </w:rPr>
        <w:t xml:space="preserve">, </w:t>
      </w:r>
      <w:r w:rsidRPr="00B516B1">
        <w:rPr>
          <w:rFonts w:ascii="Cambria" w:eastAsia="Times" w:hAnsi="Cambria" w:cs="Times"/>
        </w:rPr>
        <w:t>possono essere comunicati a terzi destinatari, in quanto sponsor de</w:t>
      </w:r>
      <w:r w:rsidR="00064423" w:rsidRPr="00B516B1">
        <w:rPr>
          <w:rFonts w:ascii="Cambria" w:eastAsia="Times" w:hAnsi="Cambria" w:cs="Times"/>
        </w:rPr>
        <w:t>i servizi erogati agli studenti o</w:t>
      </w:r>
      <w:r w:rsidRPr="00B516B1">
        <w:rPr>
          <w:rFonts w:ascii="Cambria" w:eastAsia="Times" w:hAnsi="Cambria" w:cs="Times"/>
        </w:rPr>
        <w:t xml:space="preserve"> per proprie finalità nell’ambito d</w:t>
      </w:r>
      <w:r w:rsidR="00064423" w:rsidRPr="00B516B1">
        <w:rPr>
          <w:rFonts w:ascii="Cambria" w:eastAsia="Times" w:hAnsi="Cambria" w:cs="Times"/>
        </w:rPr>
        <w:t xml:space="preserve">i </w:t>
      </w:r>
      <w:r w:rsidRPr="00B516B1">
        <w:rPr>
          <w:rFonts w:ascii="Cambria" w:eastAsia="Times" w:hAnsi="Cambria" w:cs="Times"/>
        </w:rPr>
        <w:t>iniziativ</w:t>
      </w:r>
      <w:r w:rsidR="00064423" w:rsidRPr="00B516B1">
        <w:rPr>
          <w:rFonts w:ascii="Cambria" w:eastAsia="Times" w:hAnsi="Cambria" w:cs="Times"/>
        </w:rPr>
        <w:t>e specifiche</w:t>
      </w:r>
      <w:r w:rsidRPr="00B516B1">
        <w:rPr>
          <w:rFonts w:ascii="Cambria" w:eastAsia="Times" w:hAnsi="Cambria" w:cs="Times"/>
        </w:rPr>
        <w:t xml:space="preserve">. </w:t>
      </w:r>
      <w:r w:rsidR="21F52688" w:rsidRPr="00B516B1">
        <w:rPr>
          <w:rFonts w:ascii="Cambria" w:eastAsia="Times" w:hAnsi="Cambria" w:cs="Times"/>
        </w:rPr>
        <w:t>In</w:t>
      </w:r>
      <w:r w:rsidRPr="00B516B1">
        <w:rPr>
          <w:rFonts w:ascii="Cambria" w:eastAsia="Times" w:hAnsi="Cambria" w:cs="Times"/>
        </w:rPr>
        <w:t>fine,</w:t>
      </w:r>
      <w:r w:rsidR="21F52688" w:rsidRPr="00B516B1">
        <w:rPr>
          <w:rFonts w:ascii="Cambria" w:eastAsia="Times" w:hAnsi="Cambria" w:cs="Times"/>
        </w:rPr>
        <w:t xml:space="preserve"> i dati personali possono essere comunicati anche ad altre amministrazioni pubbliche, quali anche in forma anonima qualora queste debbano trattare i medesimi per eventuali procedimenti di propria competenza istituzionale nonché a tutti quei soggetti pubblici ai quali, in presenza dei relativi presupposti, la comunicazione è prevista obbligatoriamente da disposizioni dell’ordinamento europeo, norme di legge o regolamento, oltre ad enti di assicurazione per eventuali pratiche infortuni.</w:t>
      </w:r>
    </w:p>
    <w:p w14:paraId="3BA8CCDA" w14:textId="77777777" w:rsidR="0029569D" w:rsidRPr="00B516B1" w:rsidRDefault="0029569D" w:rsidP="0029569D">
      <w:pPr>
        <w:spacing w:after="0" w:line="276" w:lineRule="auto"/>
        <w:jc w:val="both"/>
        <w:rPr>
          <w:rFonts w:ascii="Cambria" w:eastAsia="Times" w:hAnsi="Cambria" w:cs="Times"/>
        </w:rPr>
      </w:pPr>
    </w:p>
    <w:p w14:paraId="104CCF94" w14:textId="0F772F6D" w:rsidR="00064423" w:rsidRPr="00B516B1" w:rsidRDefault="0029569D" w:rsidP="0029569D">
      <w:pPr>
        <w:spacing w:after="0" w:line="276" w:lineRule="auto"/>
        <w:jc w:val="both"/>
        <w:rPr>
          <w:rFonts w:ascii="Cambria" w:eastAsia="Times" w:hAnsi="Cambria" w:cs="Times"/>
        </w:rPr>
      </w:pPr>
      <w:r w:rsidRPr="00B516B1">
        <w:rPr>
          <w:rFonts w:ascii="Cambria" w:eastAsia="Times" w:hAnsi="Cambria" w:cs="Times"/>
        </w:rPr>
        <w:t>In particolare, i</w:t>
      </w:r>
      <w:r w:rsidR="00064423" w:rsidRPr="00B516B1">
        <w:rPr>
          <w:rFonts w:ascii="Cambria" w:eastAsia="Times" w:hAnsi="Cambria" w:cs="Times"/>
        </w:rPr>
        <w:t xml:space="preserve"> dati relativi alla condizione di salute </w:t>
      </w:r>
      <w:r w:rsidR="00B92557" w:rsidRPr="00B516B1">
        <w:rPr>
          <w:rFonts w:ascii="Cambria" w:eastAsia="Times" w:hAnsi="Cambria" w:cs="Times"/>
        </w:rPr>
        <w:t>potranno essere comunicati ai docenti dell’esame che dovrà sostenere lo studente</w:t>
      </w:r>
      <w:r w:rsidRPr="00B516B1">
        <w:rPr>
          <w:rFonts w:ascii="Cambria" w:eastAsia="Times" w:hAnsi="Cambria" w:cs="Times"/>
        </w:rPr>
        <w:t>,</w:t>
      </w:r>
      <w:r w:rsidR="00B92557" w:rsidRPr="00B516B1">
        <w:rPr>
          <w:rFonts w:ascii="Cambria" w:eastAsia="Times" w:hAnsi="Cambria" w:cs="Times"/>
        </w:rPr>
        <w:t xml:space="preserve"> limitatamente alla sola specifica della condizione di DSA dello studente, al fine precipuo di consentire al docente un miglioramento della didattica.</w:t>
      </w:r>
    </w:p>
    <w:p w14:paraId="6A632B5B" w14:textId="77777777" w:rsidR="0029569D" w:rsidRPr="00B516B1" w:rsidRDefault="0029569D" w:rsidP="0029569D">
      <w:pPr>
        <w:spacing w:after="0" w:line="276" w:lineRule="auto"/>
        <w:jc w:val="both"/>
        <w:rPr>
          <w:rFonts w:ascii="Cambria" w:eastAsia="Times" w:hAnsi="Cambria" w:cs="Times"/>
        </w:rPr>
      </w:pPr>
    </w:p>
    <w:p w14:paraId="4476FF74" w14:textId="77777777" w:rsidR="00986596" w:rsidRPr="00B516B1" w:rsidRDefault="00986596" w:rsidP="0029569D">
      <w:pPr>
        <w:spacing w:after="0" w:line="276" w:lineRule="auto"/>
        <w:jc w:val="both"/>
        <w:rPr>
          <w:rFonts w:ascii="Cambria" w:eastAsia="Times" w:hAnsi="Cambria" w:cs="Times"/>
        </w:rPr>
      </w:pPr>
      <w:r w:rsidRPr="00B516B1">
        <w:rPr>
          <w:rFonts w:ascii="Cambria" w:eastAsia="Times" w:hAnsi="Cambria" w:cs="Times"/>
        </w:rPr>
        <w:t>Nel dettaglio, i soggetti riconosciuti quali destinatari dei dati personali sono i seguenti:</w:t>
      </w:r>
    </w:p>
    <w:p w14:paraId="4978F7D8" w14:textId="56000936" w:rsidR="00B92557" w:rsidRPr="00B516B1" w:rsidRDefault="00B92557" w:rsidP="0029569D">
      <w:pPr>
        <w:pStyle w:val="Paragrafoelenco"/>
        <w:numPr>
          <w:ilvl w:val="0"/>
          <w:numId w:val="31"/>
        </w:numPr>
        <w:spacing w:after="0" w:line="276" w:lineRule="auto"/>
        <w:jc w:val="both"/>
        <w:rPr>
          <w:rFonts w:ascii="Cambria" w:eastAsia="Times" w:hAnsi="Cambria" w:cs="Times"/>
        </w:rPr>
      </w:pPr>
      <w:r w:rsidRPr="00B516B1">
        <w:rPr>
          <w:rFonts w:ascii="Cambria" w:eastAsia="Times" w:hAnsi="Cambria" w:cs="Times"/>
        </w:rPr>
        <w:t>professori</w:t>
      </w:r>
      <w:r w:rsidR="00646F0C" w:rsidRPr="00B516B1">
        <w:rPr>
          <w:rFonts w:ascii="Cambria" w:eastAsia="Times" w:hAnsi="Cambria" w:cs="Times"/>
        </w:rPr>
        <w:t>: limitatamente alla condizione di DSA dello studente</w:t>
      </w:r>
      <w:r w:rsidR="0029569D" w:rsidRPr="00B516B1">
        <w:rPr>
          <w:rFonts w:ascii="Cambria" w:eastAsia="Times" w:hAnsi="Cambria" w:cs="Times"/>
        </w:rPr>
        <w:t xml:space="preserve"> (soggetti autorizzati al trattamento, ai sensi del Modello Organizzativo Privacy del Politecnico di Milano)</w:t>
      </w:r>
      <w:r w:rsidR="00092FCF" w:rsidRPr="00B516B1">
        <w:rPr>
          <w:rFonts w:ascii="Cambria" w:eastAsia="Times" w:hAnsi="Cambria" w:cs="Times"/>
        </w:rPr>
        <w:t>;</w:t>
      </w:r>
    </w:p>
    <w:p w14:paraId="67628D63" w14:textId="25E18160" w:rsidR="005D0D28" w:rsidRPr="00B516B1" w:rsidRDefault="005D0D28" w:rsidP="0029569D">
      <w:pPr>
        <w:pStyle w:val="Paragrafoelenco"/>
        <w:numPr>
          <w:ilvl w:val="0"/>
          <w:numId w:val="31"/>
        </w:numPr>
        <w:spacing w:after="0" w:line="276" w:lineRule="auto"/>
        <w:jc w:val="both"/>
        <w:rPr>
          <w:rFonts w:ascii="Cambria" w:eastAsia="Times" w:hAnsi="Cambria" w:cs="Times"/>
        </w:rPr>
      </w:pPr>
      <w:r w:rsidRPr="00B516B1">
        <w:rPr>
          <w:rFonts w:ascii="Cambria" w:eastAsia="Times" w:hAnsi="Cambria" w:cs="Times"/>
        </w:rPr>
        <w:t>aziende</w:t>
      </w:r>
      <w:r w:rsidR="0029569D" w:rsidRPr="00B516B1">
        <w:rPr>
          <w:rFonts w:ascii="Cambria" w:eastAsia="Times" w:hAnsi="Cambria" w:cs="Times"/>
        </w:rPr>
        <w:t>, tramite il Servizio competente di Ateneo, per il placement</w:t>
      </w:r>
      <w:r w:rsidRPr="00B516B1">
        <w:rPr>
          <w:rFonts w:ascii="Cambria" w:eastAsia="Times" w:hAnsi="Cambria" w:cs="Times"/>
        </w:rPr>
        <w:t xml:space="preserve"> delle categorie protette;</w:t>
      </w:r>
    </w:p>
    <w:p w14:paraId="365F8273" w14:textId="7926CEEA" w:rsidR="005D0D28" w:rsidRPr="00B516B1" w:rsidRDefault="005D0D28" w:rsidP="0029569D">
      <w:pPr>
        <w:pStyle w:val="Paragrafoelenco"/>
        <w:numPr>
          <w:ilvl w:val="0"/>
          <w:numId w:val="31"/>
        </w:numPr>
        <w:spacing w:after="0" w:line="276" w:lineRule="auto"/>
        <w:jc w:val="both"/>
        <w:rPr>
          <w:rFonts w:ascii="Cambria" w:eastAsia="Times" w:hAnsi="Cambria" w:cs="Times"/>
        </w:rPr>
      </w:pPr>
      <w:r w:rsidRPr="00B516B1">
        <w:rPr>
          <w:rFonts w:ascii="Cambria" w:eastAsia="Times" w:hAnsi="Cambria" w:cs="Times"/>
        </w:rPr>
        <w:lastRenderedPageBreak/>
        <w:t>residenze convenzionate con il Politecnico;</w:t>
      </w:r>
    </w:p>
    <w:p w14:paraId="2DFAA2DC" w14:textId="60DCE808" w:rsidR="005D0D28" w:rsidRPr="00B516B1" w:rsidRDefault="005D0D28" w:rsidP="0029569D">
      <w:pPr>
        <w:pStyle w:val="Paragrafoelenco"/>
        <w:numPr>
          <w:ilvl w:val="0"/>
          <w:numId w:val="31"/>
        </w:numPr>
        <w:spacing w:after="0" w:line="276" w:lineRule="auto"/>
        <w:jc w:val="both"/>
        <w:rPr>
          <w:rFonts w:ascii="Cambria" w:eastAsia="Times" w:hAnsi="Cambria" w:cs="Times"/>
        </w:rPr>
      </w:pPr>
      <w:r w:rsidRPr="00B516B1">
        <w:rPr>
          <w:rFonts w:ascii="Cambria" w:eastAsia="Times" w:hAnsi="Cambria" w:cs="Times"/>
        </w:rPr>
        <w:t>aziende o enti esterni</w:t>
      </w:r>
      <w:r w:rsidR="0029569D" w:rsidRPr="00B516B1">
        <w:rPr>
          <w:rFonts w:ascii="Cambria" w:eastAsia="Times" w:hAnsi="Cambria" w:cs="Times"/>
        </w:rPr>
        <w:t>,</w:t>
      </w:r>
      <w:r w:rsidRPr="00B516B1">
        <w:rPr>
          <w:rFonts w:ascii="Cambria" w:eastAsia="Times" w:hAnsi="Cambria" w:cs="Times"/>
        </w:rPr>
        <w:t xml:space="preserve"> con lo scopo di offrire servizi di supporto allo studente</w:t>
      </w:r>
      <w:r w:rsidR="0029569D" w:rsidRPr="00B516B1">
        <w:rPr>
          <w:rFonts w:ascii="Cambria" w:eastAsia="Times" w:hAnsi="Cambria" w:cs="Times"/>
        </w:rPr>
        <w:t>.</w:t>
      </w:r>
    </w:p>
    <w:p w14:paraId="29664344" w14:textId="77777777" w:rsidR="0029569D" w:rsidRPr="00B516B1" w:rsidRDefault="0029569D" w:rsidP="0029569D">
      <w:pPr>
        <w:pStyle w:val="Paragrafoelenco"/>
        <w:spacing w:after="0" w:line="276" w:lineRule="auto"/>
        <w:ind w:left="360"/>
        <w:jc w:val="both"/>
        <w:rPr>
          <w:rFonts w:ascii="Cambria" w:eastAsia="Times" w:hAnsi="Cambria" w:cs="Times"/>
        </w:rPr>
      </w:pPr>
    </w:p>
    <w:p w14:paraId="3F799767" w14:textId="55312DF5" w:rsidR="00BB76D7" w:rsidRPr="00B516B1" w:rsidRDefault="003B737B" w:rsidP="00F55DF1">
      <w:pPr>
        <w:pStyle w:val="Titolo1"/>
        <w:spacing w:before="0" w:line="276" w:lineRule="auto"/>
        <w:jc w:val="both"/>
        <w:rPr>
          <w:rFonts w:ascii="Cambria" w:eastAsia="Calibri" w:hAnsi="Cambria" w:cs="Calibri"/>
          <w:b/>
          <w:bCs/>
          <w:color w:val="auto"/>
          <w:sz w:val="24"/>
          <w:szCs w:val="22"/>
        </w:rPr>
      </w:pPr>
      <w:r w:rsidRPr="00B516B1">
        <w:rPr>
          <w:rFonts w:ascii="Cambria" w:eastAsia="Calibri" w:hAnsi="Cambria" w:cs="Calibri"/>
          <w:b/>
          <w:bCs/>
          <w:color w:val="auto"/>
          <w:sz w:val="24"/>
          <w:szCs w:val="22"/>
        </w:rPr>
        <w:t xml:space="preserve">Trasferimento a </w:t>
      </w:r>
      <w:r w:rsidR="00C2046F" w:rsidRPr="00B516B1">
        <w:rPr>
          <w:rFonts w:ascii="Cambria" w:eastAsia="Calibri" w:hAnsi="Cambria" w:cs="Calibri"/>
          <w:b/>
          <w:bCs/>
          <w:color w:val="auto"/>
          <w:sz w:val="24"/>
          <w:szCs w:val="22"/>
        </w:rPr>
        <w:t>P</w:t>
      </w:r>
      <w:r w:rsidRPr="00B516B1">
        <w:rPr>
          <w:rFonts w:ascii="Cambria" w:eastAsia="Calibri" w:hAnsi="Cambria" w:cs="Calibri"/>
          <w:b/>
          <w:bCs/>
          <w:color w:val="auto"/>
          <w:sz w:val="24"/>
          <w:szCs w:val="22"/>
        </w:rPr>
        <w:t xml:space="preserve">aese </w:t>
      </w:r>
      <w:r w:rsidR="00C2046F" w:rsidRPr="00B516B1">
        <w:rPr>
          <w:rFonts w:ascii="Cambria" w:eastAsia="Calibri" w:hAnsi="Cambria" w:cs="Calibri"/>
          <w:b/>
          <w:bCs/>
          <w:color w:val="auto"/>
          <w:sz w:val="24"/>
          <w:szCs w:val="22"/>
        </w:rPr>
        <w:t>e</w:t>
      </w:r>
      <w:r w:rsidRPr="00B516B1">
        <w:rPr>
          <w:rFonts w:ascii="Cambria" w:eastAsia="Calibri" w:hAnsi="Cambria" w:cs="Calibri"/>
          <w:b/>
          <w:bCs/>
          <w:color w:val="auto"/>
          <w:sz w:val="24"/>
          <w:szCs w:val="22"/>
        </w:rPr>
        <w:t>xtra UE</w:t>
      </w:r>
      <w:r w:rsidR="00257CC6" w:rsidRPr="00B516B1">
        <w:rPr>
          <w:rFonts w:ascii="Cambria" w:eastAsia="Calibri" w:hAnsi="Cambria" w:cs="Calibri"/>
          <w:b/>
          <w:bCs/>
          <w:color w:val="auto"/>
          <w:sz w:val="24"/>
          <w:szCs w:val="22"/>
        </w:rPr>
        <w:t xml:space="preserve"> o Organizzazioni internazionali</w:t>
      </w:r>
    </w:p>
    <w:p w14:paraId="45A6FE61" w14:textId="77777777" w:rsidR="00BB76D7" w:rsidRPr="00B516B1" w:rsidRDefault="00BB76D7" w:rsidP="00F55DF1">
      <w:pPr>
        <w:spacing w:after="0" w:line="276" w:lineRule="auto"/>
        <w:jc w:val="both"/>
        <w:rPr>
          <w:rFonts w:ascii="Cambria" w:hAnsi="Cambria"/>
        </w:rPr>
      </w:pPr>
      <w:r w:rsidRPr="00B516B1">
        <w:rPr>
          <w:rFonts w:ascii="Cambria" w:hAnsi="Cambria"/>
        </w:rPr>
        <w:t xml:space="preserve">I dati personali saranno trattati dal Titolare all’interno del territorio dell’Unione Europea. </w:t>
      </w:r>
    </w:p>
    <w:p w14:paraId="57A8108D" w14:textId="5C79BF26" w:rsidR="00BB76D7" w:rsidRPr="00B516B1" w:rsidRDefault="00BB76D7" w:rsidP="00F55DF1">
      <w:pPr>
        <w:spacing w:after="0" w:line="276" w:lineRule="auto"/>
        <w:jc w:val="both"/>
        <w:rPr>
          <w:rFonts w:ascii="Cambria" w:hAnsi="Cambria"/>
        </w:rPr>
      </w:pPr>
      <w:r w:rsidRPr="00B516B1">
        <w:rPr>
          <w:rFonts w:ascii="Cambria" w:hAnsi="Cambria"/>
        </w:rPr>
        <w:t>Qualora per questioni di natura tecnica e/o operativa si renda necessario avvalersi di soggetti ubicati al di fuori dell’Unione Europea, oppure si renda necessario trasferire alcuni dei dati raccolti verso sistemi tecnici e servizi gestiti in cloud e localizzati al di fuori dell’area dell’Unione Europea, il trattamento sarà regolato in conformità a quanto previsto dal capo V del Regolamento UE e autorizzato in base a specifiche decisioni dell’Unione Europea.</w:t>
      </w:r>
    </w:p>
    <w:p w14:paraId="0C13D550" w14:textId="7BE33D00" w:rsidR="00BB76D7" w:rsidRPr="00B516B1" w:rsidRDefault="00BB76D7" w:rsidP="00F55DF1">
      <w:pPr>
        <w:spacing w:after="0" w:line="276" w:lineRule="auto"/>
        <w:jc w:val="both"/>
        <w:rPr>
          <w:rFonts w:ascii="Cambria" w:hAnsi="Cambria"/>
        </w:rPr>
      </w:pPr>
      <w:r w:rsidRPr="00B516B1">
        <w:rPr>
          <w:rFonts w:ascii="Cambria" w:hAnsi="Cambria"/>
        </w:rPr>
        <w:t>Saranno quindi adottate tutte le cautele necessarie al fine di garantire la più totale protezione dei dati personali, basando il trasferimento:</w:t>
      </w:r>
    </w:p>
    <w:p w14:paraId="6DCBB441" w14:textId="6FEB1A4D" w:rsidR="00BB76D7" w:rsidRPr="00B516B1" w:rsidRDefault="00BB76D7" w:rsidP="00F55DF1">
      <w:pPr>
        <w:spacing w:line="276" w:lineRule="auto"/>
        <w:jc w:val="both"/>
        <w:rPr>
          <w:rFonts w:ascii="Cambria" w:hAnsi="Cambria"/>
        </w:rPr>
      </w:pPr>
      <w:r w:rsidRPr="00B516B1">
        <w:rPr>
          <w:rFonts w:ascii="Cambria" w:hAnsi="Cambria"/>
        </w:rPr>
        <w:t>a) su decisioni di adeguatezza dei Paesi terzi destinatari espresse dalla Commissione europea;</w:t>
      </w:r>
      <w:r w:rsidRPr="00B516B1">
        <w:rPr>
          <w:rFonts w:ascii="Cambria" w:hAnsi="Cambria"/>
        </w:rPr>
        <w:br/>
        <w:t>b) su garanzie adeguate espresse dal soggetto terzo destinatario ai sensi dell’art. 46 del Regolamento UE;</w:t>
      </w:r>
      <w:r w:rsidRPr="00B516B1">
        <w:rPr>
          <w:rFonts w:ascii="Cambria" w:hAnsi="Cambria"/>
        </w:rPr>
        <w:br/>
        <w:t xml:space="preserve">c) sull’adozione di norme vincolanti d’impresa, cd. </w:t>
      </w:r>
      <w:r w:rsidRPr="00B516B1">
        <w:rPr>
          <w:rFonts w:ascii="Cambria" w:hAnsi="Cambria"/>
          <w:i/>
        </w:rPr>
        <w:t>Corporate binding rules</w:t>
      </w:r>
      <w:r w:rsidRPr="00B516B1">
        <w:rPr>
          <w:rFonts w:ascii="Cambria" w:hAnsi="Cambria"/>
        </w:rPr>
        <w:t>.</w:t>
      </w:r>
    </w:p>
    <w:p w14:paraId="082BE13A" w14:textId="57999894" w:rsidR="003B737B" w:rsidRPr="00B516B1" w:rsidRDefault="00C2046F" w:rsidP="00F55DF1">
      <w:pPr>
        <w:spacing w:after="0" w:line="276" w:lineRule="auto"/>
        <w:jc w:val="both"/>
        <w:rPr>
          <w:rFonts w:ascii="Cambria" w:eastAsia="Calibri" w:hAnsi="Cambria" w:cs="Calibri"/>
          <w:b/>
          <w:bCs/>
          <w:sz w:val="24"/>
        </w:rPr>
      </w:pPr>
      <w:r w:rsidRPr="00B516B1">
        <w:rPr>
          <w:rFonts w:ascii="Cambria" w:eastAsia="Calibri" w:hAnsi="Cambria" w:cs="Calibri"/>
          <w:b/>
          <w:bCs/>
          <w:sz w:val="24"/>
        </w:rPr>
        <w:t xml:space="preserve"> </w:t>
      </w:r>
    </w:p>
    <w:p w14:paraId="2FAAD598" w14:textId="11B5D7FE" w:rsidR="7AAA67D8" w:rsidRPr="00B516B1" w:rsidRDefault="21F52688" w:rsidP="00F55DF1">
      <w:pPr>
        <w:spacing w:after="0" w:line="276" w:lineRule="auto"/>
        <w:jc w:val="both"/>
        <w:rPr>
          <w:rFonts w:ascii="Cambria" w:eastAsia="Calibri" w:hAnsi="Cambria" w:cs="Calibri"/>
          <w:b/>
          <w:bCs/>
          <w:sz w:val="24"/>
        </w:rPr>
      </w:pPr>
      <w:r w:rsidRPr="00B516B1">
        <w:rPr>
          <w:rFonts w:ascii="Cambria" w:eastAsia="Calibri" w:hAnsi="Cambria" w:cs="Calibri"/>
          <w:b/>
          <w:bCs/>
          <w:sz w:val="24"/>
        </w:rPr>
        <w:t>Diritti degli interessati</w:t>
      </w:r>
    </w:p>
    <w:p w14:paraId="5E3B56EF" w14:textId="577B5288" w:rsidR="7AAA67D8" w:rsidRPr="00B516B1" w:rsidRDefault="21F52688" w:rsidP="00125CF8">
      <w:pPr>
        <w:spacing w:after="0" w:line="276" w:lineRule="auto"/>
        <w:jc w:val="both"/>
        <w:rPr>
          <w:rFonts w:ascii="Cambria" w:eastAsia="Times New Roman" w:hAnsi="Cambria" w:cs="Times New Roman"/>
        </w:rPr>
      </w:pPr>
      <w:r w:rsidRPr="00B516B1">
        <w:rPr>
          <w:rFonts w:ascii="Cambria" w:eastAsia="Times New Roman" w:hAnsi="Cambria" w:cs="Times New Roman"/>
        </w:rPr>
        <w:t>In qualità di soggetto interessato può chiedere in qualsiasi momento al Titolare:</w:t>
      </w:r>
    </w:p>
    <w:p w14:paraId="3119FF7A" w14:textId="77777777" w:rsidR="00125CF8" w:rsidRPr="00B516B1" w:rsidRDefault="00125CF8" w:rsidP="00125CF8">
      <w:pPr>
        <w:spacing w:after="0" w:line="276" w:lineRule="auto"/>
        <w:jc w:val="both"/>
        <w:rPr>
          <w:rFonts w:ascii="Cambria" w:eastAsia="Times New Roman" w:hAnsi="Cambria" w:cs="Times New Roman"/>
        </w:rPr>
      </w:pPr>
    </w:p>
    <w:p w14:paraId="20806BD7" w14:textId="77777777" w:rsidR="7AAA67D8" w:rsidRPr="00B516B1" w:rsidRDefault="21F52688" w:rsidP="00125CF8">
      <w:pPr>
        <w:pStyle w:val="Paragrafoelenco"/>
        <w:numPr>
          <w:ilvl w:val="0"/>
          <w:numId w:val="5"/>
        </w:numPr>
        <w:spacing w:after="0" w:line="276" w:lineRule="auto"/>
        <w:ind w:left="436"/>
        <w:jc w:val="both"/>
        <w:rPr>
          <w:rFonts w:ascii="Cambria" w:eastAsiaTheme="minorEastAsia" w:hAnsi="Cambria"/>
        </w:rPr>
      </w:pPr>
      <w:r w:rsidRPr="00B516B1">
        <w:rPr>
          <w:rFonts w:ascii="Cambria" w:eastAsia="Times New Roman" w:hAnsi="Cambria" w:cs="Times New Roman"/>
        </w:rPr>
        <w:t xml:space="preserve">la conferma dell’esistenza o meno di dati personali che lo riguardano; </w:t>
      </w:r>
    </w:p>
    <w:p w14:paraId="3867B70B" w14:textId="68C16E37" w:rsidR="00986596" w:rsidRPr="00B516B1" w:rsidRDefault="21F52688" w:rsidP="00125CF8">
      <w:pPr>
        <w:pStyle w:val="Paragrafoelenco"/>
        <w:numPr>
          <w:ilvl w:val="0"/>
          <w:numId w:val="5"/>
        </w:numPr>
        <w:spacing w:after="0" w:line="276" w:lineRule="auto"/>
        <w:ind w:left="436"/>
        <w:jc w:val="both"/>
        <w:rPr>
          <w:rFonts w:ascii="Cambria" w:eastAsiaTheme="minorEastAsia" w:hAnsi="Cambria"/>
        </w:rPr>
      </w:pPr>
      <w:r w:rsidRPr="00B516B1">
        <w:rPr>
          <w:rFonts w:ascii="Cambria" w:eastAsia="Times New Roman" w:hAnsi="Cambria" w:cs="Times New Roman"/>
        </w:rPr>
        <w:t>l'accesso ai suoi dati personali ed alle informazioni relative agli stessi; la rettifica dei dati inesatti o l'integrazione di quelli incompleti; la cancellazione dei dati personali che la riguardano (al verificarsi di una delle condizioni indicate nell'art. 17, paragrafo 1 del Regolamento e nel rispetto delle eccezioni previste nel paragrafo 3 dello stesso articolo); la limitazione del trattamento dei suoi dati personali (al ricorrere di una delle ipotesi indicate nell'art. 18, paragrafo 1 del Regolamento), la trasformazione in forma anonima o il blocco dei dati trattati in violazione di legge, compresi quelli di cui non è necessaria la conservazione in relazione agli scopi per i quali i dati sono stati raccolti o successivamente trattati</w:t>
      </w:r>
      <w:r w:rsidR="00125CF8" w:rsidRPr="00B516B1">
        <w:rPr>
          <w:rFonts w:ascii="Cambria" w:eastAsia="Times New Roman" w:hAnsi="Cambria" w:cs="Times New Roman"/>
        </w:rPr>
        <w:t>.</w:t>
      </w:r>
    </w:p>
    <w:p w14:paraId="5FAE28B8" w14:textId="77777777" w:rsidR="00125CF8" w:rsidRPr="00B516B1" w:rsidRDefault="00125CF8" w:rsidP="00125CF8">
      <w:pPr>
        <w:pStyle w:val="Paragrafoelenco"/>
        <w:spacing w:after="0" w:line="276" w:lineRule="auto"/>
        <w:ind w:left="436"/>
        <w:jc w:val="both"/>
        <w:rPr>
          <w:rFonts w:ascii="Cambria" w:eastAsiaTheme="minorEastAsia" w:hAnsi="Cambria"/>
        </w:rPr>
      </w:pPr>
    </w:p>
    <w:p w14:paraId="3697480E" w14:textId="375CF489" w:rsidR="7AAA67D8" w:rsidRPr="00B516B1" w:rsidRDefault="21F52688" w:rsidP="00125CF8">
      <w:pPr>
        <w:spacing w:after="0" w:line="276" w:lineRule="auto"/>
        <w:jc w:val="both"/>
        <w:rPr>
          <w:rFonts w:ascii="Cambria" w:eastAsia="Times New Roman" w:hAnsi="Cambria" w:cs="Times New Roman"/>
        </w:rPr>
      </w:pPr>
      <w:r w:rsidRPr="00B516B1">
        <w:rPr>
          <w:rFonts w:ascii="Cambria" w:eastAsia="Times New Roman" w:hAnsi="Cambria" w:cs="Times New Roman"/>
        </w:rPr>
        <w:t>In qualità di soggetto interessato ha inoltre diritto di opporsi in tutto o in parte:</w:t>
      </w:r>
    </w:p>
    <w:p w14:paraId="63CB1A9C" w14:textId="77777777" w:rsidR="00125CF8" w:rsidRPr="00B516B1" w:rsidRDefault="00125CF8" w:rsidP="00125CF8">
      <w:pPr>
        <w:spacing w:after="0" w:line="276" w:lineRule="auto"/>
        <w:jc w:val="both"/>
        <w:rPr>
          <w:rFonts w:ascii="Cambria" w:eastAsia="Times New Roman" w:hAnsi="Cambria" w:cs="Times New Roman"/>
        </w:rPr>
      </w:pPr>
    </w:p>
    <w:p w14:paraId="54BC994E" w14:textId="01C8CBD6" w:rsidR="7AAA67D8" w:rsidRPr="00B516B1" w:rsidRDefault="21F52688" w:rsidP="00125CF8">
      <w:pPr>
        <w:pStyle w:val="Paragrafoelenco"/>
        <w:numPr>
          <w:ilvl w:val="0"/>
          <w:numId w:val="6"/>
        </w:numPr>
        <w:spacing w:after="0" w:line="276" w:lineRule="auto"/>
        <w:ind w:left="436"/>
        <w:jc w:val="both"/>
        <w:rPr>
          <w:rFonts w:ascii="Cambria" w:eastAsiaTheme="minorEastAsia" w:hAnsi="Cambria"/>
        </w:rPr>
      </w:pPr>
      <w:r w:rsidRPr="00B516B1">
        <w:rPr>
          <w:rFonts w:ascii="Cambria" w:eastAsia="Times New Roman" w:hAnsi="Cambria" w:cs="Times New Roman"/>
        </w:rPr>
        <w:t>per motivi legittimi al trattamento dei dati personali che lo riguardano, ancorché pertinenti allo scopo della raccolta</w:t>
      </w:r>
      <w:r w:rsidR="00533537" w:rsidRPr="00B516B1">
        <w:rPr>
          <w:rFonts w:ascii="Cambria" w:eastAsia="Times New Roman" w:hAnsi="Cambria" w:cs="Times New Roman"/>
        </w:rPr>
        <w:t>.</w:t>
      </w:r>
    </w:p>
    <w:p w14:paraId="0F407935" w14:textId="77777777" w:rsidR="00125CF8" w:rsidRPr="00B516B1" w:rsidRDefault="00125CF8" w:rsidP="00125CF8">
      <w:pPr>
        <w:pStyle w:val="Paragrafoelenco"/>
        <w:spacing w:after="0" w:line="276" w:lineRule="auto"/>
        <w:ind w:left="436"/>
        <w:jc w:val="both"/>
        <w:rPr>
          <w:rFonts w:ascii="Cambria" w:eastAsiaTheme="minorEastAsia" w:hAnsi="Cambria"/>
        </w:rPr>
      </w:pPr>
    </w:p>
    <w:p w14:paraId="28F5EB40" w14:textId="77777777" w:rsidR="7AAA67D8" w:rsidRPr="00B516B1" w:rsidRDefault="21F52688" w:rsidP="00125CF8">
      <w:pPr>
        <w:spacing w:after="0" w:line="276" w:lineRule="auto"/>
        <w:jc w:val="both"/>
        <w:rPr>
          <w:rFonts w:ascii="Cambria" w:eastAsia="Times New Roman" w:hAnsi="Cambria" w:cs="Times New Roman"/>
        </w:rPr>
      </w:pPr>
      <w:r w:rsidRPr="00B516B1">
        <w:rPr>
          <w:rFonts w:ascii="Cambria" w:eastAsia="Times New Roman" w:hAnsi="Cambria" w:cs="Times New Roman"/>
        </w:rPr>
        <w:t>Tali diritti sono esercitabili rivolgendosi a privacy@polimi.it.</w:t>
      </w:r>
    </w:p>
    <w:p w14:paraId="3461D779" w14:textId="6CC8B66E" w:rsidR="7AAA67D8" w:rsidRPr="00B516B1" w:rsidRDefault="21F52688" w:rsidP="00125CF8">
      <w:pPr>
        <w:spacing w:after="0" w:line="276" w:lineRule="auto"/>
        <w:jc w:val="both"/>
        <w:rPr>
          <w:rFonts w:ascii="Cambria" w:eastAsia="Times New Roman" w:hAnsi="Cambria" w:cs="Times New Roman"/>
        </w:rPr>
      </w:pPr>
      <w:r w:rsidRPr="00B516B1">
        <w:rPr>
          <w:rFonts w:ascii="Cambria" w:eastAsia="Times New Roman" w:hAnsi="Cambria" w:cs="Times New Roman"/>
        </w:rPr>
        <w:t>Qualora ritenga che i suoi diritti siano stati violati dal titolare e/o da un terzo, ha il diritto di proporre reclamo all’Autorità per la protezione dei dati personali e/o ad altra autorità di controllo competente in forza del Regolamento.</w:t>
      </w:r>
    </w:p>
    <w:p w14:paraId="6B0B9A29" w14:textId="37260F01" w:rsidR="008308AC" w:rsidRPr="00B516B1" w:rsidRDefault="008308AC" w:rsidP="00125CF8">
      <w:pPr>
        <w:spacing w:after="0"/>
        <w:jc w:val="both"/>
        <w:rPr>
          <w:rFonts w:ascii="Cambria" w:eastAsia="Times New Roman" w:hAnsi="Cambria" w:cs="Times New Roman"/>
        </w:rPr>
      </w:pPr>
    </w:p>
    <w:p w14:paraId="1DDF01C9" w14:textId="718D7A7A" w:rsidR="00E8596E" w:rsidRPr="00B516B1" w:rsidRDefault="008308AC" w:rsidP="003B737B">
      <w:pPr>
        <w:jc w:val="both"/>
        <w:rPr>
          <w:rFonts w:ascii="Cambria" w:eastAsia="Times New Roman" w:hAnsi="Cambria" w:cs="Times New Roman"/>
        </w:rPr>
      </w:pPr>
      <w:r w:rsidRPr="00B516B1">
        <w:rPr>
          <w:rFonts w:ascii="Cambria" w:eastAsia="Times New Roman" w:hAnsi="Cambria" w:cs="Times New Roman"/>
        </w:rPr>
        <w:t xml:space="preserve">Milano, </w:t>
      </w:r>
      <w:r w:rsidR="00B516B1">
        <w:rPr>
          <w:rFonts w:ascii="Cambria" w:eastAsia="Times New Roman" w:hAnsi="Cambria" w:cs="Times New Roman"/>
        </w:rPr>
        <w:t>02 agosto 2024.</w:t>
      </w:r>
    </w:p>
    <w:p w14:paraId="1B317222" w14:textId="52F44F87" w:rsidR="00E8596E" w:rsidRPr="00B516B1" w:rsidRDefault="00E8596E" w:rsidP="003B737B">
      <w:pPr>
        <w:jc w:val="both"/>
        <w:rPr>
          <w:rFonts w:ascii="Cambria" w:eastAsia="Times New Roman" w:hAnsi="Cambria" w:cs="Times New Roman"/>
        </w:rPr>
      </w:pPr>
    </w:p>
    <w:sectPr w:rsidR="00E8596E" w:rsidRPr="00B516B1">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75E4" w14:textId="77777777" w:rsidR="00693E0A" w:rsidRDefault="00693E0A" w:rsidP="00E83AF0">
      <w:pPr>
        <w:spacing w:after="0" w:line="240" w:lineRule="auto"/>
      </w:pPr>
      <w:r>
        <w:separator/>
      </w:r>
    </w:p>
  </w:endnote>
  <w:endnote w:type="continuationSeparator" w:id="0">
    <w:p w14:paraId="3CAB9528" w14:textId="77777777" w:rsidR="00693E0A" w:rsidRDefault="00693E0A" w:rsidP="00E8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fo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Arial,Calib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79982"/>
      <w:docPartObj>
        <w:docPartGallery w:val="Page Numbers (Bottom of Page)"/>
        <w:docPartUnique/>
      </w:docPartObj>
    </w:sdtPr>
    <w:sdtEndPr/>
    <w:sdtContent>
      <w:p w14:paraId="49E098B9" w14:textId="17230BDF" w:rsidR="00BF20DA" w:rsidRDefault="00BF20DA">
        <w:pPr>
          <w:pStyle w:val="Pidipagina"/>
          <w:jc w:val="right"/>
        </w:pPr>
        <w:r>
          <w:fldChar w:fldCharType="begin"/>
        </w:r>
        <w:r>
          <w:instrText>PAGE   \* MERGEFORMAT</w:instrText>
        </w:r>
        <w:r>
          <w:fldChar w:fldCharType="separate"/>
        </w:r>
        <w:r w:rsidR="00DD481B">
          <w:rPr>
            <w:noProof/>
          </w:rPr>
          <w:t>2</w:t>
        </w:r>
        <w:r>
          <w:fldChar w:fldCharType="end"/>
        </w:r>
      </w:p>
    </w:sdtContent>
  </w:sdt>
  <w:p w14:paraId="1EB0A63C" w14:textId="34C03952" w:rsidR="395472AA" w:rsidRDefault="395472AA" w:rsidP="395472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C8B2" w14:textId="77777777" w:rsidR="00693E0A" w:rsidRDefault="00693E0A" w:rsidP="00E83AF0">
      <w:pPr>
        <w:spacing w:after="0" w:line="240" w:lineRule="auto"/>
      </w:pPr>
      <w:r>
        <w:separator/>
      </w:r>
    </w:p>
  </w:footnote>
  <w:footnote w:type="continuationSeparator" w:id="0">
    <w:p w14:paraId="497B01E5" w14:textId="77777777" w:rsidR="00693E0A" w:rsidRDefault="00693E0A" w:rsidP="00E83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5889FB33" w:rsidR="00E83AF0" w:rsidRDefault="00E83AF0">
    <w:pPr>
      <w:pStyle w:val="Intestazione"/>
    </w:pPr>
    <w:r>
      <w:rPr>
        <w:noProof/>
        <w:lang w:eastAsia="it-IT"/>
      </w:rPr>
      <w:drawing>
        <wp:inline distT="0" distB="0" distL="0" distR="0" wp14:anchorId="2A2AA56A" wp14:editId="5E2EEE56">
          <wp:extent cx="1211721" cy="876662"/>
          <wp:effectExtent l="0" t="0" r="7620" b="0"/>
          <wp:docPr id="2484672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11721" cy="876662"/>
                  </a:xfrm>
                  <a:prstGeom prst="rect">
                    <a:avLst/>
                  </a:prstGeom>
                </pic:spPr>
              </pic:pic>
            </a:graphicData>
          </a:graphic>
        </wp:inline>
      </w:drawing>
    </w:r>
  </w:p>
  <w:p w14:paraId="4076AF9D" w14:textId="77777777" w:rsidR="00257CC6" w:rsidRDefault="00257C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19C"/>
    <w:multiLevelType w:val="hybridMultilevel"/>
    <w:tmpl w:val="452AB04C"/>
    <w:lvl w:ilvl="0" w:tplc="C0D4F834">
      <w:start w:val="1"/>
      <w:numFmt w:val="bullet"/>
      <w:lvlText w:val=""/>
      <w:lvlJc w:val="left"/>
      <w:pPr>
        <w:ind w:left="720" w:hanging="360"/>
      </w:pPr>
      <w:rPr>
        <w:rFonts w:ascii="Symbol" w:hAnsi="Symbol" w:hint="default"/>
      </w:rPr>
    </w:lvl>
    <w:lvl w:ilvl="1" w:tplc="97E6EE58">
      <w:start w:val="1"/>
      <w:numFmt w:val="bullet"/>
      <w:lvlText w:val="o"/>
      <w:lvlJc w:val="left"/>
      <w:pPr>
        <w:ind w:left="1440" w:hanging="360"/>
      </w:pPr>
      <w:rPr>
        <w:rFonts w:ascii="Courier New" w:hAnsi="Courier New" w:hint="default"/>
      </w:rPr>
    </w:lvl>
    <w:lvl w:ilvl="2" w:tplc="4FBA2532">
      <w:start w:val="1"/>
      <w:numFmt w:val="bullet"/>
      <w:lvlText w:val=""/>
      <w:lvlJc w:val="left"/>
      <w:pPr>
        <w:ind w:left="2160" w:hanging="360"/>
      </w:pPr>
      <w:rPr>
        <w:rFonts w:ascii="Wingdings" w:hAnsi="Wingdings" w:hint="default"/>
      </w:rPr>
    </w:lvl>
    <w:lvl w:ilvl="3" w:tplc="3A1EFB40">
      <w:start w:val="1"/>
      <w:numFmt w:val="bullet"/>
      <w:lvlText w:val=""/>
      <w:lvlJc w:val="left"/>
      <w:pPr>
        <w:ind w:left="2880" w:hanging="360"/>
      </w:pPr>
      <w:rPr>
        <w:rFonts w:ascii="Symbol" w:hAnsi="Symbol" w:hint="default"/>
      </w:rPr>
    </w:lvl>
    <w:lvl w:ilvl="4" w:tplc="8CA4FEB0">
      <w:start w:val="1"/>
      <w:numFmt w:val="bullet"/>
      <w:lvlText w:val="o"/>
      <w:lvlJc w:val="left"/>
      <w:pPr>
        <w:ind w:left="3600" w:hanging="360"/>
      </w:pPr>
      <w:rPr>
        <w:rFonts w:ascii="Courier New" w:hAnsi="Courier New" w:hint="default"/>
      </w:rPr>
    </w:lvl>
    <w:lvl w:ilvl="5" w:tplc="2EBE8A8A">
      <w:start w:val="1"/>
      <w:numFmt w:val="bullet"/>
      <w:lvlText w:val=""/>
      <w:lvlJc w:val="left"/>
      <w:pPr>
        <w:ind w:left="4320" w:hanging="360"/>
      </w:pPr>
      <w:rPr>
        <w:rFonts w:ascii="Wingdings" w:hAnsi="Wingdings" w:hint="default"/>
      </w:rPr>
    </w:lvl>
    <w:lvl w:ilvl="6" w:tplc="53BE0272">
      <w:start w:val="1"/>
      <w:numFmt w:val="bullet"/>
      <w:lvlText w:val=""/>
      <w:lvlJc w:val="left"/>
      <w:pPr>
        <w:ind w:left="5040" w:hanging="360"/>
      </w:pPr>
      <w:rPr>
        <w:rFonts w:ascii="Symbol" w:hAnsi="Symbol" w:hint="default"/>
      </w:rPr>
    </w:lvl>
    <w:lvl w:ilvl="7" w:tplc="105AD328">
      <w:start w:val="1"/>
      <w:numFmt w:val="bullet"/>
      <w:lvlText w:val="o"/>
      <w:lvlJc w:val="left"/>
      <w:pPr>
        <w:ind w:left="5760" w:hanging="360"/>
      </w:pPr>
      <w:rPr>
        <w:rFonts w:ascii="Courier New" w:hAnsi="Courier New" w:hint="default"/>
      </w:rPr>
    </w:lvl>
    <w:lvl w:ilvl="8" w:tplc="5FEEB778">
      <w:start w:val="1"/>
      <w:numFmt w:val="bullet"/>
      <w:lvlText w:val=""/>
      <w:lvlJc w:val="left"/>
      <w:pPr>
        <w:ind w:left="6480" w:hanging="360"/>
      </w:pPr>
      <w:rPr>
        <w:rFonts w:ascii="Wingdings" w:hAnsi="Wingdings" w:hint="default"/>
      </w:rPr>
    </w:lvl>
  </w:abstractNum>
  <w:abstractNum w:abstractNumId="1" w15:restartNumberingAfterBreak="0">
    <w:nsid w:val="089850F3"/>
    <w:multiLevelType w:val="hybridMultilevel"/>
    <w:tmpl w:val="E93C4C36"/>
    <w:lvl w:ilvl="0" w:tplc="1BEEFB8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0805D8"/>
    <w:multiLevelType w:val="hybridMultilevel"/>
    <w:tmpl w:val="CD525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6C5515"/>
    <w:multiLevelType w:val="multilevel"/>
    <w:tmpl w:val="76A07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A56D8A"/>
    <w:multiLevelType w:val="hybridMultilevel"/>
    <w:tmpl w:val="AA0AC1FE"/>
    <w:lvl w:ilvl="0" w:tplc="A00EB52C">
      <w:numFmt w:val="bullet"/>
      <w:lvlText w:val="-"/>
      <w:lvlJc w:val="left"/>
      <w:pPr>
        <w:ind w:left="360" w:hanging="360"/>
      </w:pPr>
      <w:rPr>
        <w:rFonts w:ascii="Calibri" w:eastAsiaTheme="minorHAnsi" w:hAnsi="Calibri" w:cs="Calibri" w:hint="default"/>
        <w:color w:val="auto"/>
        <w:sz w:val="2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5C013FA"/>
    <w:multiLevelType w:val="hybridMultilevel"/>
    <w:tmpl w:val="0DCA7B7E"/>
    <w:lvl w:ilvl="0" w:tplc="2BEEA74E">
      <w:start w:val="1"/>
      <w:numFmt w:val="bullet"/>
      <w:lvlText w:val=""/>
      <w:lvlJc w:val="left"/>
      <w:pPr>
        <w:ind w:left="720" w:hanging="360"/>
      </w:pPr>
      <w:rPr>
        <w:rFonts w:ascii="Symbol" w:hAnsi="Symbol" w:hint="default"/>
      </w:rPr>
    </w:lvl>
    <w:lvl w:ilvl="1" w:tplc="F890615C">
      <w:start w:val="1"/>
      <w:numFmt w:val="bullet"/>
      <w:lvlText w:val="o"/>
      <w:lvlJc w:val="left"/>
      <w:pPr>
        <w:ind w:left="1440" w:hanging="360"/>
      </w:pPr>
      <w:rPr>
        <w:rFonts w:ascii="Courier New" w:hAnsi="Courier New" w:hint="default"/>
      </w:rPr>
    </w:lvl>
    <w:lvl w:ilvl="2" w:tplc="7598C1EE">
      <w:start w:val="1"/>
      <w:numFmt w:val="bullet"/>
      <w:lvlText w:val=""/>
      <w:lvlJc w:val="left"/>
      <w:pPr>
        <w:ind w:left="2160" w:hanging="360"/>
      </w:pPr>
      <w:rPr>
        <w:rFonts w:ascii="Wingdings" w:hAnsi="Wingdings" w:hint="default"/>
      </w:rPr>
    </w:lvl>
    <w:lvl w:ilvl="3" w:tplc="6C80D880">
      <w:start w:val="1"/>
      <w:numFmt w:val="bullet"/>
      <w:lvlText w:val=""/>
      <w:lvlJc w:val="left"/>
      <w:pPr>
        <w:ind w:left="2880" w:hanging="360"/>
      </w:pPr>
      <w:rPr>
        <w:rFonts w:ascii="Symbol" w:hAnsi="Symbol" w:hint="default"/>
      </w:rPr>
    </w:lvl>
    <w:lvl w:ilvl="4" w:tplc="60B0D776">
      <w:start w:val="1"/>
      <w:numFmt w:val="bullet"/>
      <w:lvlText w:val="o"/>
      <w:lvlJc w:val="left"/>
      <w:pPr>
        <w:ind w:left="3600" w:hanging="360"/>
      </w:pPr>
      <w:rPr>
        <w:rFonts w:ascii="Courier New" w:hAnsi="Courier New" w:hint="default"/>
      </w:rPr>
    </w:lvl>
    <w:lvl w:ilvl="5" w:tplc="614C2454">
      <w:start w:val="1"/>
      <w:numFmt w:val="bullet"/>
      <w:lvlText w:val=""/>
      <w:lvlJc w:val="left"/>
      <w:pPr>
        <w:ind w:left="4320" w:hanging="360"/>
      </w:pPr>
      <w:rPr>
        <w:rFonts w:ascii="Wingdings" w:hAnsi="Wingdings" w:hint="default"/>
      </w:rPr>
    </w:lvl>
    <w:lvl w:ilvl="6" w:tplc="1D62BA10">
      <w:start w:val="1"/>
      <w:numFmt w:val="bullet"/>
      <w:lvlText w:val=""/>
      <w:lvlJc w:val="left"/>
      <w:pPr>
        <w:ind w:left="5040" w:hanging="360"/>
      </w:pPr>
      <w:rPr>
        <w:rFonts w:ascii="Symbol" w:hAnsi="Symbol" w:hint="default"/>
      </w:rPr>
    </w:lvl>
    <w:lvl w:ilvl="7" w:tplc="8DE286FA">
      <w:start w:val="1"/>
      <w:numFmt w:val="bullet"/>
      <w:lvlText w:val="o"/>
      <w:lvlJc w:val="left"/>
      <w:pPr>
        <w:ind w:left="5760" w:hanging="360"/>
      </w:pPr>
      <w:rPr>
        <w:rFonts w:ascii="Courier New" w:hAnsi="Courier New" w:hint="default"/>
      </w:rPr>
    </w:lvl>
    <w:lvl w:ilvl="8" w:tplc="AC5E1870">
      <w:start w:val="1"/>
      <w:numFmt w:val="bullet"/>
      <w:lvlText w:val=""/>
      <w:lvlJc w:val="left"/>
      <w:pPr>
        <w:ind w:left="6480" w:hanging="360"/>
      </w:pPr>
      <w:rPr>
        <w:rFonts w:ascii="Wingdings" w:hAnsi="Wingdings" w:hint="default"/>
      </w:rPr>
    </w:lvl>
  </w:abstractNum>
  <w:abstractNum w:abstractNumId="6" w15:restartNumberingAfterBreak="0">
    <w:nsid w:val="16B54FED"/>
    <w:multiLevelType w:val="hybridMultilevel"/>
    <w:tmpl w:val="93407B1A"/>
    <w:lvl w:ilvl="0" w:tplc="E3804F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D1478F"/>
    <w:multiLevelType w:val="hybridMultilevel"/>
    <w:tmpl w:val="E814D840"/>
    <w:lvl w:ilvl="0" w:tplc="D1B8FEF8">
      <w:start w:val="1"/>
      <w:numFmt w:val="bullet"/>
      <w:lvlText w:val=""/>
      <w:lvlJc w:val="left"/>
      <w:pPr>
        <w:ind w:left="720" w:hanging="360"/>
      </w:pPr>
      <w:rPr>
        <w:rFonts w:ascii="Symbol" w:hAnsi="Symbol" w:hint="default"/>
      </w:rPr>
    </w:lvl>
    <w:lvl w:ilvl="1" w:tplc="1A3CAF6E">
      <w:start w:val="1"/>
      <w:numFmt w:val="bullet"/>
      <w:lvlText w:val="o"/>
      <w:lvlJc w:val="left"/>
      <w:pPr>
        <w:ind w:left="1440" w:hanging="360"/>
      </w:pPr>
      <w:rPr>
        <w:rFonts w:ascii="Courier New" w:hAnsi="Courier New" w:hint="default"/>
      </w:rPr>
    </w:lvl>
    <w:lvl w:ilvl="2" w:tplc="83A01344">
      <w:start w:val="1"/>
      <w:numFmt w:val="bullet"/>
      <w:lvlText w:val=""/>
      <w:lvlJc w:val="left"/>
      <w:pPr>
        <w:ind w:left="2160" w:hanging="360"/>
      </w:pPr>
      <w:rPr>
        <w:rFonts w:ascii="Wingdings" w:hAnsi="Wingdings" w:hint="default"/>
      </w:rPr>
    </w:lvl>
    <w:lvl w:ilvl="3" w:tplc="618005E4">
      <w:start w:val="1"/>
      <w:numFmt w:val="bullet"/>
      <w:lvlText w:val=""/>
      <w:lvlJc w:val="left"/>
      <w:pPr>
        <w:ind w:left="2880" w:hanging="360"/>
      </w:pPr>
      <w:rPr>
        <w:rFonts w:ascii="Symbol" w:hAnsi="Symbol" w:hint="default"/>
      </w:rPr>
    </w:lvl>
    <w:lvl w:ilvl="4" w:tplc="7E74C12A">
      <w:start w:val="1"/>
      <w:numFmt w:val="bullet"/>
      <w:lvlText w:val="o"/>
      <w:lvlJc w:val="left"/>
      <w:pPr>
        <w:ind w:left="3600" w:hanging="360"/>
      </w:pPr>
      <w:rPr>
        <w:rFonts w:ascii="Courier New" w:hAnsi="Courier New" w:hint="default"/>
      </w:rPr>
    </w:lvl>
    <w:lvl w:ilvl="5" w:tplc="E2823432">
      <w:start w:val="1"/>
      <w:numFmt w:val="bullet"/>
      <w:lvlText w:val=""/>
      <w:lvlJc w:val="left"/>
      <w:pPr>
        <w:ind w:left="4320" w:hanging="360"/>
      </w:pPr>
      <w:rPr>
        <w:rFonts w:ascii="Wingdings" w:hAnsi="Wingdings" w:hint="default"/>
      </w:rPr>
    </w:lvl>
    <w:lvl w:ilvl="6" w:tplc="B6B02890">
      <w:start w:val="1"/>
      <w:numFmt w:val="bullet"/>
      <w:lvlText w:val=""/>
      <w:lvlJc w:val="left"/>
      <w:pPr>
        <w:ind w:left="5040" w:hanging="360"/>
      </w:pPr>
      <w:rPr>
        <w:rFonts w:ascii="Symbol" w:hAnsi="Symbol" w:hint="default"/>
      </w:rPr>
    </w:lvl>
    <w:lvl w:ilvl="7" w:tplc="7626FCA8">
      <w:start w:val="1"/>
      <w:numFmt w:val="bullet"/>
      <w:lvlText w:val="o"/>
      <w:lvlJc w:val="left"/>
      <w:pPr>
        <w:ind w:left="5760" w:hanging="360"/>
      </w:pPr>
      <w:rPr>
        <w:rFonts w:ascii="Courier New" w:hAnsi="Courier New" w:hint="default"/>
      </w:rPr>
    </w:lvl>
    <w:lvl w:ilvl="8" w:tplc="83143694">
      <w:start w:val="1"/>
      <w:numFmt w:val="bullet"/>
      <w:lvlText w:val=""/>
      <w:lvlJc w:val="left"/>
      <w:pPr>
        <w:ind w:left="6480" w:hanging="360"/>
      </w:pPr>
      <w:rPr>
        <w:rFonts w:ascii="Wingdings" w:hAnsi="Wingdings" w:hint="default"/>
      </w:rPr>
    </w:lvl>
  </w:abstractNum>
  <w:abstractNum w:abstractNumId="8" w15:restartNumberingAfterBreak="0">
    <w:nsid w:val="19162646"/>
    <w:multiLevelType w:val="hybridMultilevel"/>
    <w:tmpl w:val="0122C4AC"/>
    <w:lvl w:ilvl="0" w:tplc="AB3C89D0">
      <w:start w:val="1"/>
      <w:numFmt w:val="bullet"/>
      <w:lvlText w:val=""/>
      <w:lvlJc w:val="left"/>
      <w:pPr>
        <w:ind w:left="720" w:hanging="360"/>
      </w:pPr>
      <w:rPr>
        <w:rFonts w:ascii="Symbol" w:hAnsi="Symbol" w:hint="default"/>
      </w:rPr>
    </w:lvl>
    <w:lvl w:ilvl="1" w:tplc="9B6864F4">
      <w:start w:val="1"/>
      <w:numFmt w:val="bullet"/>
      <w:lvlText w:val="o"/>
      <w:lvlJc w:val="left"/>
      <w:pPr>
        <w:ind w:left="1440" w:hanging="360"/>
      </w:pPr>
      <w:rPr>
        <w:rFonts w:ascii="Courier New" w:hAnsi="Courier New" w:hint="default"/>
      </w:rPr>
    </w:lvl>
    <w:lvl w:ilvl="2" w:tplc="6944AD28">
      <w:start w:val="1"/>
      <w:numFmt w:val="bullet"/>
      <w:lvlText w:val=""/>
      <w:lvlJc w:val="left"/>
      <w:pPr>
        <w:ind w:left="2160" w:hanging="360"/>
      </w:pPr>
      <w:rPr>
        <w:rFonts w:ascii="Wingdings" w:hAnsi="Wingdings" w:hint="default"/>
      </w:rPr>
    </w:lvl>
    <w:lvl w:ilvl="3" w:tplc="6E3090B0">
      <w:start w:val="1"/>
      <w:numFmt w:val="bullet"/>
      <w:lvlText w:val=""/>
      <w:lvlJc w:val="left"/>
      <w:pPr>
        <w:ind w:left="2880" w:hanging="360"/>
      </w:pPr>
      <w:rPr>
        <w:rFonts w:ascii="Symbol" w:hAnsi="Symbol" w:hint="default"/>
      </w:rPr>
    </w:lvl>
    <w:lvl w:ilvl="4" w:tplc="339A1FCE">
      <w:start w:val="1"/>
      <w:numFmt w:val="bullet"/>
      <w:lvlText w:val="o"/>
      <w:lvlJc w:val="left"/>
      <w:pPr>
        <w:ind w:left="3600" w:hanging="360"/>
      </w:pPr>
      <w:rPr>
        <w:rFonts w:ascii="Courier New" w:hAnsi="Courier New" w:hint="default"/>
      </w:rPr>
    </w:lvl>
    <w:lvl w:ilvl="5" w:tplc="A74EE36A">
      <w:start w:val="1"/>
      <w:numFmt w:val="bullet"/>
      <w:lvlText w:val=""/>
      <w:lvlJc w:val="left"/>
      <w:pPr>
        <w:ind w:left="4320" w:hanging="360"/>
      </w:pPr>
      <w:rPr>
        <w:rFonts w:ascii="Wingdings" w:hAnsi="Wingdings" w:hint="default"/>
      </w:rPr>
    </w:lvl>
    <w:lvl w:ilvl="6" w:tplc="DCE03A2C">
      <w:start w:val="1"/>
      <w:numFmt w:val="bullet"/>
      <w:lvlText w:val=""/>
      <w:lvlJc w:val="left"/>
      <w:pPr>
        <w:ind w:left="5040" w:hanging="360"/>
      </w:pPr>
      <w:rPr>
        <w:rFonts w:ascii="Symbol" w:hAnsi="Symbol" w:hint="default"/>
      </w:rPr>
    </w:lvl>
    <w:lvl w:ilvl="7" w:tplc="22602B7E">
      <w:start w:val="1"/>
      <w:numFmt w:val="bullet"/>
      <w:lvlText w:val="o"/>
      <w:lvlJc w:val="left"/>
      <w:pPr>
        <w:ind w:left="5760" w:hanging="360"/>
      </w:pPr>
      <w:rPr>
        <w:rFonts w:ascii="Courier New" w:hAnsi="Courier New" w:hint="default"/>
      </w:rPr>
    </w:lvl>
    <w:lvl w:ilvl="8" w:tplc="CBAE4EDE">
      <w:start w:val="1"/>
      <w:numFmt w:val="bullet"/>
      <w:lvlText w:val=""/>
      <w:lvlJc w:val="left"/>
      <w:pPr>
        <w:ind w:left="6480" w:hanging="360"/>
      </w:pPr>
      <w:rPr>
        <w:rFonts w:ascii="Wingdings" w:hAnsi="Wingdings" w:hint="default"/>
      </w:rPr>
    </w:lvl>
  </w:abstractNum>
  <w:abstractNum w:abstractNumId="9" w15:restartNumberingAfterBreak="0">
    <w:nsid w:val="198002B8"/>
    <w:multiLevelType w:val="hybridMultilevel"/>
    <w:tmpl w:val="FC32CFF6"/>
    <w:lvl w:ilvl="0" w:tplc="C8B8E724">
      <w:start w:val="1"/>
      <w:numFmt w:val="bullet"/>
      <w:lvlText w:val=""/>
      <w:lvlJc w:val="left"/>
      <w:pPr>
        <w:ind w:left="720" w:hanging="360"/>
      </w:pPr>
      <w:rPr>
        <w:rFonts w:ascii="Symbol" w:hAnsi="Symbol" w:hint="default"/>
      </w:rPr>
    </w:lvl>
    <w:lvl w:ilvl="1" w:tplc="F258C0F2">
      <w:start w:val="1"/>
      <w:numFmt w:val="bullet"/>
      <w:lvlText w:val="o"/>
      <w:lvlJc w:val="left"/>
      <w:pPr>
        <w:ind w:left="1440" w:hanging="360"/>
      </w:pPr>
      <w:rPr>
        <w:rFonts w:ascii="Courier New" w:hAnsi="Courier New" w:hint="default"/>
      </w:rPr>
    </w:lvl>
    <w:lvl w:ilvl="2" w:tplc="BA084BCA">
      <w:start w:val="1"/>
      <w:numFmt w:val="bullet"/>
      <w:lvlText w:val=""/>
      <w:lvlJc w:val="left"/>
      <w:pPr>
        <w:ind w:left="2160" w:hanging="360"/>
      </w:pPr>
      <w:rPr>
        <w:rFonts w:ascii="Wingdings" w:hAnsi="Wingdings" w:hint="default"/>
      </w:rPr>
    </w:lvl>
    <w:lvl w:ilvl="3" w:tplc="EB4C6022">
      <w:start w:val="1"/>
      <w:numFmt w:val="bullet"/>
      <w:lvlText w:val=""/>
      <w:lvlJc w:val="left"/>
      <w:pPr>
        <w:ind w:left="2880" w:hanging="360"/>
      </w:pPr>
      <w:rPr>
        <w:rFonts w:ascii="Symbol" w:hAnsi="Symbol" w:hint="default"/>
      </w:rPr>
    </w:lvl>
    <w:lvl w:ilvl="4" w:tplc="7C8430DA">
      <w:start w:val="1"/>
      <w:numFmt w:val="bullet"/>
      <w:lvlText w:val="o"/>
      <w:lvlJc w:val="left"/>
      <w:pPr>
        <w:ind w:left="3600" w:hanging="360"/>
      </w:pPr>
      <w:rPr>
        <w:rFonts w:ascii="Courier New" w:hAnsi="Courier New" w:hint="default"/>
      </w:rPr>
    </w:lvl>
    <w:lvl w:ilvl="5" w:tplc="A548689C">
      <w:start w:val="1"/>
      <w:numFmt w:val="bullet"/>
      <w:lvlText w:val=""/>
      <w:lvlJc w:val="left"/>
      <w:pPr>
        <w:ind w:left="4320" w:hanging="360"/>
      </w:pPr>
      <w:rPr>
        <w:rFonts w:ascii="Wingdings" w:hAnsi="Wingdings" w:hint="default"/>
      </w:rPr>
    </w:lvl>
    <w:lvl w:ilvl="6" w:tplc="96A4A3C8">
      <w:start w:val="1"/>
      <w:numFmt w:val="bullet"/>
      <w:lvlText w:val=""/>
      <w:lvlJc w:val="left"/>
      <w:pPr>
        <w:ind w:left="5040" w:hanging="360"/>
      </w:pPr>
      <w:rPr>
        <w:rFonts w:ascii="Symbol" w:hAnsi="Symbol" w:hint="default"/>
      </w:rPr>
    </w:lvl>
    <w:lvl w:ilvl="7" w:tplc="AE8474AC">
      <w:start w:val="1"/>
      <w:numFmt w:val="bullet"/>
      <w:lvlText w:val="o"/>
      <w:lvlJc w:val="left"/>
      <w:pPr>
        <w:ind w:left="5760" w:hanging="360"/>
      </w:pPr>
      <w:rPr>
        <w:rFonts w:ascii="Courier New" w:hAnsi="Courier New" w:hint="default"/>
      </w:rPr>
    </w:lvl>
    <w:lvl w:ilvl="8" w:tplc="576C50A8">
      <w:start w:val="1"/>
      <w:numFmt w:val="bullet"/>
      <w:lvlText w:val=""/>
      <w:lvlJc w:val="left"/>
      <w:pPr>
        <w:ind w:left="6480" w:hanging="360"/>
      </w:pPr>
      <w:rPr>
        <w:rFonts w:ascii="Wingdings" w:hAnsi="Wingdings" w:hint="default"/>
      </w:rPr>
    </w:lvl>
  </w:abstractNum>
  <w:abstractNum w:abstractNumId="10" w15:restartNumberingAfterBreak="0">
    <w:nsid w:val="1AA13B6F"/>
    <w:multiLevelType w:val="hybridMultilevel"/>
    <w:tmpl w:val="2494B5FA"/>
    <w:lvl w:ilvl="0" w:tplc="6F941580">
      <w:start w:val="24"/>
      <w:numFmt w:val="bullet"/>
      <w:lvlText w:val="-"/>
      <w:lvlJc w:val="left"/>
      <w:pPr>
        <w:ind w:left="360" w:hanging="360"/>
      </w:pPr>
      <w:rPr>
        <w:rFonts w:ascii="Times New Roman" w:eastAsia="Times New Roman" w:hAnsi="Times New Roman" w:cs="Times New Roman"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E554E01"/>
    <w:multiLevelType w:val="hybridMultilevel"/>
    <w:tmpl w:val="A54CCC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0F87815"/>
    <w:multiLevelType w:val="hybridMultilevel"/>
    <w:tmpl w:val="297ABC70"/>
    <w:lvl w:ilvl="0" w:tplc="E3804F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336706"/>
    <w:multiLevelType w:val="hybridMultilevel"/>
    <w:tmpl w:val="00841B0E"/>
    <w:lvl w:ilvl="0" w:tplc="D6AC2F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3B6693"/>
    <w:multiLevelType w:val="hybridMultilevel"/>
    <w:tmpl w:val="E2A450F4"/>
    <w:lvl w:ilvl="0" w:tplc="2F12524C">
      <w:start w:val="1"/>
      <w:numFmt w:val="bullet"/>
      <w:lvlText w:val=""/>
      <w:lvlJc w:val="left"/>
      <w:pPr>
        <w:ind w:left="720" w:hanging="360"/>
      </w:pPr>
      <w:rPr>
        <w:rFonts w:ascii="Symbol" w:hAnsi="Symbol" w:hint="default"/>
      </w:rPr>
    </w:lvl>
    <w:lvl w:ilvl="1" w:tplc="B50E69C8">
      <w:start w:val="1"/>
      <w:numFmt w:val="bullet"/>
      <w:lvlText w:val="o"/>
      <w:lvlJc w:val="left"/>
      <w:pPr>
        <w:ind w:left="1440" w:hanging="360"/>
      </w:pPr>
      <w:rPr>
        <w:rFonts w:ascii="Courier New" w:hAnsi="Courier New" w:hint="default"/>
      </w:rPr>
    </w:lvl>
    <w:lvl w:ilvl="2" w:tplc="8FE85A5A">
      <w:start w:val="1"/>
      <w:numFmt w:val="bullet"/>
      <w:lvlText w:val=""/>
      <w:lvlJc w:val="left"/>
      <w:pPr>
        <w:ind w:left="2160" w:hanging="360"/>
      </w:pPr>
      <w:rPr>
        <w:rFonts w:ascii="Wingdings" w:hAnsi="Wingdings" w:hint="default"/>
      </w:rPr>
    </w:lvl>
    <w:lvl w:ilvl="3" w:tplc="9C4ED04C">
      <w:start w:val="1"/>
      <w:numFmt w:val="bullet"/>
      <w:lvlText w:val=""/>
      <w:lvlJc w:val="left"/>
      <w:pPr>
        <w:ind w:left="2880" w:hanging="360"/>
      </w:pPr>
      <w:rPr>
        <w:rFonts w:ascii="Symbol" w:hAnsi="Symbol" w:hint="default"/>
      </w:rPr>
    </w:lvl>
    <w:lvl w:ilvl="4" w:tplc="B1D60782">
      <w:start w:val="1"/>
      <w:numFmt w:val="bullet"/>
      <w:lvlText w:val="o"/>
      <w:lvlJc w:val="left"/>
      <w:pPr>
        <w:ind w:left="3600" w:hanging="360"/>
      </w:pPr>
      <w:rPr>
        <w:rFonts w:ascii="Courier New" w:hAnsi="Courier New" w:hint="default"/>
      </w:rPr>
    </w:lvl>
    <w:lvl w:ilvl="5" w:tplc="7902BFE6">
      <w:start w:val="1"/>
      <w:numFmt w:val="bullet"/>
      <w:lvlText w:val=""/>
      <w:lvlJc w:val="left"/>
      <w:pPr>
        <w:ind w:left="4320" w:hanging="360"/>
      </w:pPr>
      <w:rPr>
        <w:rFonts w:ascii="Wingdings" w:hAnsi="Wingdings" w:hint="default"/>
      </w:rPr>
    </w:lvl>
    <w:lvl w:ilvl="6" w:tplc="7ED05D98">
      <w:start w:val="1"/>
      <w:numFmt w:val="bullet"/>
      <w:lvlText w:val=""/>
      <w:lvlJc w:val="left"/>
      <w:pPr>
        <w:ind w:left="5040" w:hanging="360"/>
      </w:pPr>
      <w:rPr>
        <w:rFonts w:ascii="Symbol" w:hAnsi="Symbol" w:hint="default"/>
      </w:rPr>
    </w:lvl>
    <w:lvl w:ilvl="7" w:tplc="08BC5998">
      <w:start w:val="1"/>
      <w:numFmt w:val="bullet"/>
      <w:lvlText w:val="o"/>
      <w:lvlJc w:val="left"/>
      <w:pPr>
        <w:ind w:left="5760" w:hanging="360"/>
      </w:pPr>
      <w:rPr>
        <w:rFonts w:ascii="Courier New" w:hAnsi="Courier New" w:hint="default"/>
      </w:rPr>
    </w:lvl>
    <w:lvl w:ilvl="8" w:tplc="B8B6D0C4">
      <w:start w:val="1"/>
      <w:numFmt w:val="bullet"/>
      <w:lvlText w:val=""/>
      <w:lvlJc w:val="left"/>
      <w:pPr>
        <w:ind w:left="6480" w:hanging="360"/>
      </w:pPr>
      <w:rPr>
        <w:rFonts w:ascii="Wingdings" w:hAnsi="Wingdings" w:hint="default"/>
      </w:rPr>
    </w:lvl>
  </w:abstractNum>
  <w:abstractNum w:abstractNumId="15" w15:restartNumberingAfterBreak="0">
    <w:nsid w:val="39827635"/>
    <w:multiLevelType w:val="hybridMultilevel"/>
    <w:tmpl w:val="35CC2510"/>
    <w:lvl w:ilvl="0" w:tplc="28222918">
      <w:start w:val="1"/>
      <w:numFmt w:val="bullet"/>
      <w:lvlText w:val="-"/>
      <w:lvlJc w:val="left"/>
      <w:pPr>
        <w:ind w:left="720" w:hanging="360"/>
      </w:pPr>
      <w:rPr>
        <w:rFonts w:ascii="-apple-system-font" w:hAnsi="-apple-system-font" w:hint="default"/>
      </w:rPr>
    </w:lvl>
    <w:lvl w:ilvl="1" w:tplc="C7D85914">
      <w:start w:val="1"/>
      <w:numFmt w:val="bullet"/>
      <w:lvlText w:val="o"/>
      <w:lvlJc w:val="left"/>
      <w:pPr>
        <w:ind w:left="1440" w:hanging="360"/>
      </w:pPr>
      <w:rPr>
        <w:rFonts w:ascii="Courier New" w:hAnsi="Courier New" w:hint="default"/>
      </w:rPr>
    </w:lvl>
    <w:lvl w:ilvl="2" w:tplc="C6149F36">
      <w:start w:val="1"/>
      <w:numFmt w:val="bullet"/>
      <w:lvlText w:val=""/>
      <w:lvlJc w:val="left"/>
      <w:pPr>
        <w:ind w:left="2160" w:hanging="360"/>
      </w:pPr>
      <w:rPr>
        <w:rFonts w:ascii="Wingdings" w:hAnsi="Wingdings" w:hint="default"/>
      </w:rPr>
    </w:lvl>
    <w:lvl w:ilvl="3" w:tplc="7DA0F424">
      <w:start w:val="1"/>
      <w:numFmt w:val="bullet"/>
      <w:lvlText w:val=""/>
      <w:lvlJc w:val="left"/>
      <w:pPr>
        <w:ind w:left="2880" w:hanging="360"/>
      </w:pPr>
      <w:rPr>
        <w:rFonts w:ascii="Symbol" w:hAnsi="Symbol" w:hint="default"/>
      </w:rPr>
    </w:lvl>
    <w:lvl w:ilvl="4" w:tplc="A448EEDA">
      <w:start w:val="1"/>
      <w:numFmt w:val="bullet"/>
      <w:lvlText w:val="o"/>
      <w:lvlJc w:val="left"/>
      <w:pPr>
        <w:ind w:left="3600" w:hanging="360"/>
      </w:pPr>
      <w:rPr>
        <w:rFonts w:ascii="Courier New" w:hAnsi="Courier New" w:hint="default"/>
      </w:rPr>
    </w:lvl>
    <w:lvl w:ilvl="5" w:tplc="BE6E36BA">
      <w:start w:val="1"/>
      <w:numFmt w:val="bullet"/>
      <w:lvlText w:val=""/>
      <w:lvlJc w:val="left"/>
      <w:pPr>
        <w:ind w:left="4320" w:hanging="360"/>
      </w:pPr>
      <w:rPr>
        <w:rFonts w:ascii="Wingdings" w:hAnsi="Wingdings" w:hint="default"/>
      </w:rPr>
    </w:lvl>
    <w:lvl w:ilvl="6" w:tplc="DBEEEDC2">
      <w:start w:val="1"/>
      <w:numFmt w:val="bullet"/>
      <w:lvlText w:val=""/>
      <w:lvlJc w:val="left"/>
      <w:pPr>
        <w:ind w:left="5040" w:hanging="360"/>
      </w:pPr>
      <w:rPr>
        <w:rFonts w:ascii="Symbol" w:hAnsi="Symbol" w:hint="default"/>
      </w:rPr>
    </w:lvl>
    <w:lvl w:ilvl="7" w:tplc="EF1E08A2">
      <w:start w:val="1"/>
      <w:numFmt w:val="bullet"/>
      <w:lvlText w:val="o"/>
      <w:lvlJc w:val="left"/>
      <w:pPr>
        <w:ind w:left="5760" w:hanging="360"/>
      </w:pPr>
      <w:rPr>
        <w:rFonts w:ascii="Courier New" w:hAnsi="Courier New" w:hint="default"/>
      </w:rPr>
    </w:lvl>
    <w:lvl w:ilvl="8" w:tplc="93EC5E14">
      <w:start w:val="1"/>
      <w:numFmt w:val="bullet"/>
      <w:lvlText w:val=""/>
      <w:lvlJc w:val="left"/>
      <w:pPr>
        <w:ind w:left="6480" w:hanging="360"/>
      </w:pPr>
      <w:rPr>
        <w:rFonts w:ascii="Wingdings" w:hAnsi="Wingdings" w:hint="default"/>
      </w:rPr>
    </w:lvl>
  </w:abstractNum>
  <w:abstractNum w:abstractNumId="16" w15:restartNumberingAfterBreak="0">
    <w:nsid w:val="3ECF48BA"/>
    <w:multiLevelType w:val="hybridMultilevel"/>
    <w:tmpl w:val="827AF016"/>
    <w:lvl w:ilvl="0" w:tplc="12B4E75C">
      <w:start w:val="1"/>
      <w:numFmt w:val="bullet"/>
      <w:lvlText w:val="-"/>
      <w:lvlJc w:val="left"/>
      <w:pPr>
        <w:ind w:left="720" w:hanging="360"/>
      </w:pPr>
      <w:rPr>
        <w:rFonts w:ascii="-apple-system-font" w:hAnsi="-apple-system-font" w:hint="default"/>
      </w:rPr>
    </w:lvl>
    <w:lvl w:ilvl="1" w:tplc="315A8F36">
      <w:start w:val="1"/>
      <w:numFmt w:val="bullet"/>
      <w:lvlText w:val="o"/>
      <w:lvlJc w:val="left"/>
      <w:pPr>
        <w:ind w:left="1440" w:hanging="360"/>
      </w:pPr>
      <w:rPr>
        <w:rFonts w:ascii="Courier New" w:hAnsi="Courier New" w:hint="default"/>
      </w:rPr>
    </w:lvl>
    <w:lvl w:ilvl="2" w:tplc="B52C0A2A">
      <w:start w:val="1"/>
      <w:numFmt w:val="bullet"/>
      <w:lvlText w:val=""/>
      <w:lvlJc w:val="left"/>
      <w:pPr>
        <w:ind w:left="2160" w:hanging="360"/>
      </w:pPr>
      <w:rPr>
        <w:rFonts w:ascii="Wingdings" w:hAnsi="Wingdings" w:hint="default"/>
      </w:rPr>
    </w:lvl>
    <w:lvl w:ilvl="3" w:tplc="5F6C1C9E">
      <w:start w:val="1"/>
      <w:numFmt w:val="bullet"/>
      <w:lvlText w:val=""/>
      <w:lvlJc w:val="left"/>
      <w:pPr>
        <w:ind w:left="2880" w:hanging="360"/>
      </w:pPr>
      <w:rPr>
        <w:rFonts w:ascii="Symbol" w:hAnsi="Symbol" w:hint="default"/>
      </w:rPr>
    </w:lvl>
    <w:lvl w:ilvl="4" w:tplc="2B18C49C">
      <w:start w:val="1"/>
      <w:numFmt w:val="bullet"/>
      <w:lvlText w:val="o"/>
      <w:lvlJc w:val="left"/>
      <w:pPr>
        <w:ind w:left="3600" w:hanging="360"/>
      </w:pPr>
      <w:rPr>
        <w:rFonts w:ascii="Courier New" w:hAnsi="Courier New" w:hint="default"/>
      </w:rPr>
    </w:lvl>
    <w:lvl w:ilvl="5" w:tplc="4336F6EA">
      <w:start w:val="1"/>
      <w:numFmt w:val="bullet"/>
      <w:lvlText w:val=""/>
      <w:lvlJc w:val="left"/>
      <w:pPr>
        <w:ind w:left="4320" w:hanging="360"/>
      </w:pPr>
      <w:rPr>
        <w:rFonts w:ascii="Wingdings" w:hAnsi="Wingdings" w:hint="default"/>
      </w:rPr>
    </w:lvl>
    <w:lvl w:ilvl="6" w:tplc="2724EBD8">
      <w:start w:val="1"/>
      <w:numFmt w:val="bullet"/>
      <w:lvlText w:val=""/>
      <w:lvlJc w:val="left"/>
      <w:pPr>
        <w:ind w:left="5040" w:hanging="360"/>
      </w:pPr>
      <w:rPr>
        <w:rFonts w:ascii="Symbol" w:hAnsi="Symbol" w:hint="default"/>
      </w:rPr>
    </w:lvl>
    <w:lvl w:ilvl="7" w:tplc="3A8A1C0C">
      <w:start w:val="1"/>
      <w:numFmt w:val="bullet"/>
      <w:lvlText w:val="o"/>
      <w:lvlJc w:val="left"/>
      <w:pPr>
        <w:ind w:left="5760" w:hanging="360"/>
      </w:pPr>
      <w:rPr>
        <w:rFonts w:ascii="Courier New" w:hAnsi="Courier New" w:hint="default"/>
      </w:rPr>
    </w:lvl>
    <w:lvl w:ilvl="8" w:tplc="770EE35C">
      <w:start w:val="1"/>
      <w:numFmt w:val="bullet"/>
      <w:lvlText w:val=""/>
      <w:lvlJc w:val="left"/>
      <w:pPr>
        <w:ind w:left="6480" w:hanging="360"/>
      </w:pPr>
      <w:rPr>
        <w:rFonts w:ascii="Wingdings" w:hAnsi="Wingdings" w:hint="default"/>
      </w:rPr>
    </w:lvl>
  </w:abstractNum>
  <w:abstractNum w:abstractNumId="17" w15:restartNumberingAfterBreak="0">
    <w:nsid w:val="48FB18DB"/>
    <w:multiLevelType w:val="hybridMultilevel"/>
    <w:tmpl w:val="A32A1188"/>
    <w:lvl w:ilvl="0" w:tplc="D598C556">
      <w:start w:val="1"/>
      <w:numFmt w:val="bullet"/>
      <w:lvlText w:val=""/>
      <w:lvlJc w:val="left"/>
      <w:pPr>
        <w:ind w:left="720" w:hanging="360"/>
      </w:pPr>
      <w:rPr>
        <w:rFonts w:ascii="Symbol" w:hAnsi="Symbol" w:hint="default"/>
      </w:rPr>
    </w:lvl>
    <w:lvl w:ilvl="1" w:tplc="0D96A582">
      <w:start w:val="1"/>
      <w:numFmt w:val="bullet"/>
      <w:lvlText w:val="o"/>
      <w:lvlJc w:val="left"/>
      <w:pPr>
        <w:ind w:left="1440" w:hanging="360"/>
      </w:pPr>
      <w:rPr>
        <w:rFonts w:ascii="Courier New" w:hAnsi="Courier New" w:hint="default"/>
      </w:rPr>
    </w:lvl>
    <w:lvl w:ilvl="2" w:tplc="114CF376">
      <w:start w:val="1"/>
      <w:numFmt w:val="bullet"/>
      <w:lvlText w:val=""/>
      <w:lvlJc w:val="left"/>
      <w:pPr>
        <w:ind w:left="2160" w:hanging="360"/>
      </w:pPr>
      <w:rPr>
        <w:rFonts w:ascii="Wingdings" w:hAnsi="Wingdings" w:hint="default"/>
      </w:rPr>
    </w:lvl>
    <w:lvl w:ilvl="3" w:tplc="B77C8736">
      <w:start w:val="1"/>
      <w:numFmt w:val="bullet"/>
      <w:lvlText w:val=""/>
      <w:lvlJc w:val="left"/>
      <w:pPr>
        <w:ind w:left="2880" w:hanging="360"/>
      </w:pPr>
      <w:rPr>
        <w:rFonts w:ascii="Symbol" w:hAnsi="Symbol" w:hint="default"/>
      </w:rPr>
    </w:lvl>
    <w:lvl w:ilvl="4" w:tplc="BE5ED782">
      <w:start w:val="1"/>
      <w:numFmt w:val="bullet"/>
      <w:lvlText w:val="o"/>
      <w:lvlJc w:val="left"/>
      <w:pPr>
        <w:ind w:left="3600" w:hanging="360"/>
      </w:pPr>
      <w:rPr>
        <w:rFonts w:ascii="Courier New" w:hAnsi="Courier New" w:hint="default"/>
      </w:rPr>
    </w:lvl>
    <w:lvl w:ilvl="5" w:tplc="5792D300">
      <w:start w:val="1"/>
      <w:numFmt w:val="bullet"/>
      <w:lvlText w:val=""/>
      <w:lvlJc w:val="left"/>
      <w:pPr>
        <w:ind w:left="4320" w:hanging="360"/>
      </w:pPr>
      <w:rPr>
        <w:rFonts w:ascii="Wingdings" w:hAnsi="Wingdings" w:hint="default"/>
      </w:rPr>
    </w:lvl>
    <w:lvl w:ilvl="6" w:tplc="4372DDE8">
      <w:start w:val="1"/>
      <w:numFmt w:val="bullet"/>
      <w:lvlText w:val=""/>
      <w:lvlJc w:val="left"/>
      <w:pPr>
        <w:ind w:left="5040" w:hanging="360"/>
      </w:pPr>
      <w:rPr>
        <w:rFonts w:ascii="Symbol" w:hAnsi="Symbol" w:hint="default"/>
      </w:rPr>
    </w:lvl>
    <w:lvl w:ilvl="7" w:tplc="ABF43200">
      <w:start w:val="1"/>
      <w:numFmt w:val="bullet"/>
      <w:lvlText w:val="o"/>
      <w:lvlJc w:val="left"/>
      <w:pPr>
        <w:ind w:left="5760" w:hanging="360"/>
      </w:pPr>
      <w:rPr>
        <w:rFonts w:ascii="Courier New" w:hAnsi="Courier New" w:hint="default"/>
      </w:rPr>
    </w:lvl>
    <w:lvl w:ilvl="8" w:tplc="9F64553A">
      <w:start w:val="1"/>
      <w:numFmt w:val="bullet"/>
      <w:lvlText w:val=""/>
      <w:lvlJc w:val="left"/>
      <w:pPr>
        <w:ind w:left="6480" w:hanging="360"/>
      </w:pPr>
      <w:rPr>
        <w:rFonts w:ascii="Wingdings" w:hAnsi="Wingdings" w:hint="default"/>
      </w:rPr>
    </w:lvl>
  </w:abstractNum>
  <w:abstractNum w:abstractNumId="18" w15:restartNumberingAfterBreak="0">
    <w:nsid w:val="4E77667D"/>
    <w:multiLevelType w:val="hybridMultilevel"/>
    <w:tmpl w:val="2FA2AA7C"/>
    <w:lvl w:ilvl="0" w:tplc="F522BC46">
      <w:start w:val="1"/>
      <w:numFmt w:val="upperLetter"/>
      <w:lvlText w:val="%1."/>
      <w:lvlJc w:val="left"/>
      <w:pPr>
        <w:ind w:left="720" w:hanging="360"/>
      </w:pPr>
    </w:lvl>
    <w:lvl w:ilvl="1" w:tplc="45E4BFE4">
      <w:start w:val="1"/>
      <w:numFmt w:val="lowerLetter"/>
      <w:lvlText w:val="%2."/>
      <w:lvlJc w:val="left"/>
      <w:pPr>
        <w:ind w:left="1440" w:hanging="360"/>
      </w:pPr>
    </w:lvl>
    <w:lvl w:ilvl="2" w:tplc="141E0A64">
      <w:start w:val="1"/>
      <w:numFmt w:val="lowerRoman"/>
      <w:lvlText w:val="%3."/>
      <w:lvlJc w:val="right"/>
      <w:pPr>
        <w:ind w:left="2160" w:hanging="180"/>
      </w:pPr>
    </w:lvl>
    <w:lvl w:ilvl="3" w:tplc="16122F2E">
      <w:start w:val="1"/>
      <w:numFmt w:val="decimal"/>
      <w:lvlText w:val="%4."/>
      <w:lvlJc w:val="left"/>
      <w:pPr>
        <w:ind w:left="2880" w:hanging="360"/>
      </w:pPr>
    </w:lvl>
    <w:lvl w:ilvl="4" w:tplc="877071BE">
      <w:start w:val="1"/>
      <w:numFmt w:val="lowerLetter"/>
      <w:lvlText w:val="%5."/>
      <w:lvlJc w:val="left"/>
      <w:pPr>
        <w:ind w:left="3600" w:hanging="360"/>
      </w:pPr>
    </w:lvl>
    <w:lvl w:ilvl="5" w:tplc="27FE953E">
      <w:start w:val="1"/>
      <w:numFmt w:val="lowerRoman"/>
      <w:lvlText w:val="%6."/>
      <w:lvlJc w:val="right"/>
      <w:pPr>
        <w:ind w:left="4320" w:hanging="180"/>
      </w:pPr>
    </w:lvl>
    <w:lvl w:ilvl="6" w:tplc="13D4EBA6">
      <w:start w:val="1"/>
      <w:numFmt w:val="decimal"/>
      <w:lvlText w:val="%7."/>
      <w:lvlJc w:val="left"/>
      <w:pPr>
        <w:ind w:left="5040" w:hanging="360"/>
      </w:pPr>
    </w:lvl>
    <w:lvl w:ilvl="7" w:tplc="C5DE55AA">
      <w:start w:val="1"/>
      <w:numFmt w:val="lowerLetter"/>
      <w:lvlText w:val="%8."/>
      <w:lvlJc w:val="left"/>
      <w:pPr>
        <w:ind w:left="5760" w:hanging="360"/>
      </w:pPr>
    </w:lvl>
    <w:lvl w:ilvl="8" w:tplc="D7CAD9A6">
      <w:start w:val="1"/>
      <w:numFmt w:val="lowerRoman"/>
      <w:lvlText w:val="%9."/>
      <w:lvlJc w:val="right"/>
      <w:pPr>
        <w:ind w:left="6480" w:hanging="180"/>
      </w:pPr>
    </w:lvl>
  </w:abstractNum>
  <w:abstractNum w:abstractNumId="19" w15:restartNumberingAfterBreak="0">
    <w:nsid w:val="500E6242"/>
    <w:multiLevelType w:val="hybridMultilevel"/>
    <w:tmpl w:val="94C0325E"/>
    <w:lvl w:ilvl="0" w:tplc="2BEEA74E">
      <w:start w:val="1"/>
      <w:numFmt w:val="bullet"/>
      <w:lvlText w:val=""/>
      <w:lvlJc w:val="left"/>
      <w:pPr>
        <w:ind w:left="-720" w:hanging="360"/>
      </w:pPr>
      <w:rPr>
        <w:rFonts w:ascii="Symbol" w:hAnsi="Symbol" w:hint="default"/>
      </w:rPr>
    </w:lvl>
    <w:lvl w:ilvl="1" w:tplc="04100003" w:tentative="1">
      <w:start w:val="1"/>
      <w:numFmt w:val="bullet"/>
      <w:lvlText w:val="o"/>
      <w:lvlJc w:val="left"/>
      <w:pPr>
        <w:ind w:left="0" w:hanging="360"/>
      </w:pPr>
      <w:rPr>
        <w:rFonts w:ascii="Courier New" w:hAnsi="Courier New" w:cs="Courier New" w:hint="default"/>
      </w:rPr>
    </w:lvl>
    <w:lvl w:ilvl="2" w:tplc="04100005" w:tentative="1">
      <w:start w:val="1"/>
      <w:numFmt w:val="bullet"/>
      <w:lvlText w:val=""/>
      <w:lvlJc w:val="left"/>
      <w:pPr>
        <w:ind w:left="720" w:hanging="360"/>
      </w:pPr>
      <w:rPr>
        <w:rFonts w:ascii="Wingdings" w:hAnsi="Wingdings" w:hint="default"/>
      </w:rPr>
    </w:lvl>
    <w:lvl w:ilvl="3" w:tplc="04100001" w:tentative="1">
      <w:start w:val="1"/>
      <w:numFmt w:val="bullet"/>
      <w:lvlText w:val=""/>
      <w:lvlJc w:val="left"/>
      <w:pPr>
        <w:ind w:left="1440" w:hanging="360"/>
      </w:pPr>
      <w:rPr>
        <w:rFonts w:ascii="Symbol" w:hAnsi="Symbol" w:hint="default"/>
      </w:rPr>
    </w:lvl>
    <w:lvl w:ilvl="4" w:tplc="04100003" w:tentative="1">
      <w:start w:val="1"/>
      <w:numFmt w:val="bullet"/>
      <w:lvlText w:val="o"/>
      <w:lvlJc w:val="left"/>
      <w:pPr>
        <w:ind w:left="2160" w:hanging="360"/>
      </w:pPr>
      <w:rPr>
        <w:rFonts w:ascii="Courier New" w:hAnsi="Courier New" w:cs="Courier New" w:hint="default"/>
      </w:rPr>
    </w:lvl>
    <w:lvl w:ilvl="5" w:tplc="04100005" w:tentative="1">
      <w:start w:val="1"/>
      <w:numFmt w:val="bullet"/>
      <w:lvlText w:val=""/>
      <w:lvlJc w:val="left"/>
      <w:pPr>
        <w:ind w:left="2880" w:hanging="360"/>
      </w:pPr>
      <w:rPr>
        <w:rFonts w:ascii="Wingdings" w:hAnsi="Wingdings" w:hint="default"/>
      </w:rPr>
    </w:lvl>
    <w:lvl w:ilvl="6" w:tplc="04100001" w:tentative="1">
      <w:start w:val="1"/>
      <w:numFmt w:val="bullet"/>
      <w:lvlText w:val=""/>
      <w:lvlJc w:val="left"/>
      <w:pPr>
        <w:ind w:left="3600" w:hanging="360"/>
      </w:pPr>
      <w:rPr>
        <w:rFonts w:ascii="Symbol" w:hAnsi="Symbol" w:hint="default"/>
      </w:rPr>
    </w:lvl>
    <w:lvl w:ilvl="7" w:tplc="04100003" w:tentative="1">
      <w:start w:val="1"/>
      <w:numFmt w:val="bullet"/>
      <w:lvlText w:val="o"/>
      <w:lvlJc w:val="left"/>
      <w:pPr>
        <w:ind w:left="4320" w:hanging="360"/>
      </w:pPr>
      <w:rPr>
        <w:rFonts w:ascii="Courier New" w:hAnsi="Courier New" w:cs="Courier New" w:hint="default"/>
      </w:rPr>
    </w:lvl>
    <w:lvl w:ilvl="8" w:tplc="04100005" w:tentative="1">
      <w:start w:val="1"/>
      <w:numFmt w:val="bullet"/>
      <w:lvlText w:val=""/>
      <w:lvlJc w:val="left"/>
      <w:pPr>
        <w:ind w:left="5040" w:hanging="360"/>
      </w:pPr>
      <w:rPr>
        <w:rFonts w:ascii="Wingdings" w:hAnsi="Wingdings" w:hint="default"/>
      </w:rPr>
    </w:lvl>
  </w:abstractNum>
  <w:abstractNum w:abstractNumId="20" w15:restartNumberingAfterBreak="0">
    <w:nsid w:val="552A6F89"/>
    <w:multiLevelType w:val="hybridMultilevel"/>
    <w:tmpl w:val="354292D2"/>
    <w:lvl w:ilvl="0" w:tplc="1106571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F07B19"/>
    <w:multiLevelType w:val="hybridMultilevel"/>
    <w:tmpl w:val="A2DA3652"/>
    <w:lvl w:ilvl="0" w:tplc="DA081DE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4415C9"/>
    <w:multiLevelType w:val="hybridMultilevel"/>
    <w:tmpl w:val="C67AC27A"/>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3" w15:restartNumberingAfterBreak="0">
    <w:nsid w:val="65610F39"/>
    <w:multiLevelType w:val="hybridMultilevel"/>
    <w:tmpl w:val="822C4FF6"/>
    <w:lvl w:ilvl="0" w:tplc="DF0A079C">
      <w:start w:val="1"/>
      <w:numFmt w:val="bullet"/>
      <w:lvlText w:val=""/>
      <w:lvlJc w:val="left"/>
      <w:pPr>
        <w:ind w:left="720" w:hanging="360"/>
      </w:pPr>
      <w:rPr>
        <w:rFonts w:ascii="Symbol" w:hAnsi="Symbol" w:hint="default"/>
      </w:rPr>
    </w:lvl>
    <w:lvl w:ilvl="1" w:tplc="61B23E8A">
      <w:start w:val="1"/>
      <w:numFmt w:val="bullet"/>
      <w:lvlText w:val="o"/>
      <w:lvlJc w:val="left"/>
      <w:pPr>
        <w:ind w:left="1440" w:hanging="360"/>
      </w:pPr>
      <w:rPr>
        <w:rFonts w:ascii="Courier New" w:hAnsi="Courier New" w:hint="default"/>
      </w:rPr>
    </w:lvl>
    <w:lvl w:ilvl="2" w:tplc="A9AA6A6C">
      <w:start w:val="1"/>
      <w:numFmt w:val="bullet"/>
      <w:lvlText w:val=""/>
      <w:lvlJc w:val="left"/>
      <w:pPr>
        <w:ind w:left="2160" w:hanging="360"/>
      </w:pPr>
      <w:rPr>
        <w:rFonts w:ascii="Wingdings" w:hAnsi="Wingdings" w:hint="default"/>
      </w:rPr>
    </w:lvl>
    <w:lvl w:ilvl="3" w:tplc="3A58C64C">
      <w:start w:val="1"/>
      <w:numFmt w:val="bullet"/>
      <w:lvlText w:val=""/>
      <w:lvlJc w:val="left"/>
      <w:pPr>
        <w:ind w:left="2880" w:hanging="360"/>
      </w:pPr>
      <w:rPr>
        <w:rFonts w:ascii="Symbol" w:hAnsi="Symbol" w:hint="default"/>
      </w:rPr>
    </w:lvl>
    <w:lvl w:ilvl="4" w:tplc="06820542">
      <w:start w:val="1"/>
      <w:numFmt w:val="bullet"/>
      <w:lvlText w:val="o"/>
      <w:lvlJc w:val="left"/>
      <w:pPr>
        <w:ind w:left="3600" w:hanging="360"/>
      </w:pPr>
      <w:rPr>
        <w:rFonts w:ascii="Courier New" w:hAnsi="Courier New" w:hint="default"/>
      </w:rPr>
    </w:lvl>
    <w:lvl w:ilvl="5" w:tplc="F32C8FB6">
      <w:start w:val="1"/>
      <w:numFmt w:val="bullet"/>
      <w:lvlText w:val=""/>
      <w:lvlJc w:val="left"/>
      <w:pPr>
        <w:ind w:left="4320" w:hanging="360"/>
      </w:pPr>
      <w:rPr>
        <w:rFonts w:ascii="Wingdings" w:hAnsi="Wingdings" w:hint="default"/>
      </w:rPr>
    </w:lvl>
    <w:lvl w:ilvl="6" w:tplc="AD96DABE">
      <w:start w:val="1"/>
      <w:numFmt w:val="bullet"/>
      <w:lvlText w:val=""/>
      <w:lvlJc w:val="left"/>
      <w:pPr>
        <w:ind w:left="5040" w:hanging="360"/>
      </w:pPr>
      <w:rPr>
        <w:rFonts w:ascii="Symbol" w:hAnsi="Symbol" w:hint="default"/>
      </w:rPr>
    </w:lvl>
    <w:lvl w:ilvl="7" w:tplc="60FC2264">
      <w:start w:val="1"/>
      <w:numFmt w:val="bullet"/>
      <w:lvlText w:val="o"/>
      <w:lvlJc w:val="left"/>
      <w:pPr>
        <w:ind w:left="5760" w:hanging="360"/>
      </w:pPr>
      <w:rPr>
        <w:rFonts w:ascii="Courier New" w:hAnsi="Courier New" w:hint="default"/>
      </w:rPr>
    </w:lvl>
    <w:lvl w:ilvl="8" w:tplc="B97C7B6A">
      <w:start w:val="1"/>
      <w:numFmt w:val="bullet"/>
      <w:lvlText w:val=""/>
      <w:lvlJc w:val="left"/>
      <w:pPr>
        <w:ind w:left="6480" w:hanging="360"/>
      </w:pPr>
      <w:rPr>
        <w:rFonts w:ascii="Wingdings" w:hAnsi="Wingdings" w:hint="default"/>
      </w:rPr>
    </w:lvl>
  </w:abstractNum>
  <w:abstractNum w:abstractNumId="24" w15:restartNumberingAfterBreak="0">
    <w:nsid w:val="674E6A63"/>
    <w:multiLevelType w:val="hybridMultilevel"/>
    <w:tmpl w:val="4B3CB6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5" w15:restartNumberingAfterBreak="0">
    <w:nsid w:val="6C7C2AEA"/>
    <w:multiLevelType w:val="hybridMultilevel"/>
    <w:tmpl w:val="20C0DC2C"/>
    <w:lvl w:ilvl="0" w:tplc="1D967D1C">
      <w:start w:val="1"/>
      <w:numFmt w:val="bullet"/>
      <w:lvlText w:val="-"/>
      <w:lvlJc w:val="left"/>
      <w:pPr>
        <w:ind w:left="720" w:hanging="360"/>
      </w:pPr>
      <w:rPr>
        <w:rFonts w:ascii="-apple-system-font" w:hAnsi="-apple-system-font" w:hint="default"/>
      </w:rPr>
    </w:lvl>
    <w:lvl w:ilvl="1" w:tplc="FCD66054">
      <w:start w:val="1"/>
      <w:numFmt w:val="bullet"/>
      <w:lvlText w:val="o"/>
      <w:lvlJc w:val="left"/>
      <w:pPr>
        <w:ind w:left="1440" w:hanging="360"/>
      </w:pPr>
      <w:rPr>
        <w:rFonts w:ascii="Courier New" w:hAnsi="Courier New" w:hint="default"/>
      </w:rPr>
    </w:lvl>
    <w:lvl w:ilvl="2" w:tplc="06F679B2">
      <w:start w:val="1"/>
      <w:numFmt w:val="bullet"/>
      <w:lvlText w:val=""/>
      <w:lvlJc w:val="left"/>
      <w:pPr>
        <w:ind w:left="2160" w:hanging="360"/>
      </w:pPr>
      <w:rPr>
        <w:rFonts w:ascii="Wingdings" w:hAnsi="Wingdings" w:hint="default"/>
      </w:rPr>
    </w:lvl>
    <w:lvl w:ilvl="3" w:tplc="4616515A">
      <w:start w:val="1"/>
      <w:numFmt w:val="bullet"/>
      <w:lvlText w:val=""/>
      <w:lvlJc w:val="left"/>
      <w:pPr>
        <w:ind w:left="2880" w:hanging="360"/>
      </w:pPr>
      <w:rPr>
        <w:rFonts w:ascii="Symbol" w:hAnsi="Symbol" w:hint="default"/>
      </w:rPr>
    </w:lvl>
    <w:lvl w:ilvl="4" w:tplc="647687CA">
      <w:start w:val="1"/>
      <w:numFmt w:val="bullet"/>
      <w:lvlText w:val="o"/>
      <w:lvlJc w:val="left"/>
      <w:pPr>
        <w:ind w:left="3600" w:hanging="360"/>
      </w:pPr>
      <w:rPr>
        <w:rFonts w:ascii="Courier New" w:hAnsi="Courier New" w:hint="default"/>
      </w:rPr>
    </w:lvl>
    <w:lvl w:ilvl="5" w:tplc="D8528448">
      <w:start w:val="1"/>
      <w:numFmt w:val="bullet"/>
      <w:lvlText w:val=""/>
      <w:lvlJc w:val="left"/>
      <w:pPr>
        <w:ind w:left="4320" w:hanging="360"/>
      </w:pPr>
      <w:rPr>
        <w:rFonts w:ascii="Wingdings" w:hAnsi="Wingdings" w:hint="default"/>
      </w:rPr>
    </w:lvl>
    <w:lvl w:ilvl="6" w:tplc="5FF21DF8">
      <w:start w:val="1"/>
      <w:numFmt w:val="bullet"/>
      <w:lvlText w:val=""/>
      <w:lvlJc w:val="left"/>
      <w:pPr>
        <w:ind w:left="5040" w:hanging="360"/>
      </w:pPr>
      <w:rPr>
        <w:rFonts w:ascii="Symbol" w:hAnsi="Symbol" w:hint="default"/>
      </w:rPr>
    </w:lvl>
    <w:lvl w:ilvl="7" w:tplc="FC887468">
      <w:start w:val="1"/>
      <w:numFmt w:val="bullet"/>
      <w:lvlText w:val="o"/>
      <w:lvlJc w:val="left"/>
      <w:pPr>
        <w:ind w:left="5760" w:hanging="360"/>
      </w:pPr>
      <w:rPr>
        <w:rFonts w:ascii="Courier New" w:hAnsi="Courier New" w:hint="default"/>
      </w:rPr>
    </w:lvl>
    <w:lvl w:ilvl="8" w:tplc="4C4A20CE">
      <w:start w:val="1"/>
      <w:numFmt w:val="bullet"/>
      <w:lvlText w:val=""/>
      <w:lvlJc w:val="left"/>
      <w:pPr>
        <w:ind w:left="6480" w:hanging="360"/>
      </w:pPr>
      <w:rPr>
        <w:rFonts w:ascii="Wingdings" w:hAnsi="Wingdings" w:hint="default"/>
      </w:rPr>
    </w:lvl>
  </w:abstractNum>
  <w:abstractNum w:abstractNumId="26" w15:restartNumberingAfterBreak="0">
    <w:nsid w:val="764E5BCE"/>
    <w:multiLevelType w:val="hybridMultilevel"/>
    <w:tmpl w:val="4B0C96A0"/>
    <w:lvl w:ilvl="0" w:tplc="C6785FB0">
      <w:numFmt w:val="bullet"/>
      <w:lvlText w:val="-"/>
      <w:lvlJc w:val="left"/>
      <w:pPr>
        <w:ind w:left="360" w:hanging="360"/>
      </w:pPr>
      <w:rPr>
        <w:rFonts w:ascii="Cambria" w:eastAsiaTheme="minorHAnsi" w:hAnsi="Cambr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6C54457"/>
    <w:multiLevelType w:val="hybridMultilevel"/>
    <w:tmpl w:val="C6F0641C"/>
    <w:lvl w:ilvl="0" w:tplc="A5869F10">
      <w:numFmt w:val="bullet"/>
      <w:lvlText w:val="-"/>
      <w:lvlJc w:val="left"/>
      <w:pPr>
        <w:ind w:left="360" w:hanging="360"/>
      </w:pPr>
      <w:rPr>
        <w:rFonts w:ascii="Calibri" w:eastAsia="Calibri" w:hAnsi="Calibri" w:cs="Calibri" w:hint="default"/>
        <w:color w:val="FF0000"/>
        <w:sz w:val="2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BD61CE1"/>
    <w:multiLevelType w:val="hybridMultilevel"/>
    <w:tmpl w:val="393AE7F8"/>
    <w:lvl w:ilvl="0" w:tplc="E1CA911A">
      <w:numFmt w:val="bullet"/>
      <w:lvlText w:val="•"/>
      <w:lvlJc w:val="left"/>
      <w:pPr>
        <w:ind w:left="360" w:hanging="360"/>
      </w:pPr>
      <w:rPr>
        <w:rFonts w:ascii="Cambria" w:eastAsiaTheme="minorHAnsi" w:hAnsi="Cambr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F2C01A8"/>
    <w:multiLevelType w:val="hybridMultilevel"/>
    <w:tmpl w:val="7AD0F342"/>
    <w:lvl w:ilvl="0" w:tplc="CD328D0C">
      <w:start w:val="1"/>
      <w:numFmt w:val="bullet"/>
      <w:lvlText w:val=""/>
      <w:lvlJc w:val="left"/>
      <w:pPr>
        <w:ind w:left="720" w:hanging="360"/>
      </w:pPr>
      <w:rPr>
        <w:rFonts w:ascii="Symbol" w:hAnsi="Symbol" w:hint="default"/>
      </w:rPr>
    </w:lvl>
    <w:lvl w:ilvl="1" w:tplc="8AD44D0C">
      <w:start w:val="1"/>
      <w:numFmt w:val="bullet"/>
      <w:lvlText w:val="o"/>
      <w:lvlJc w:val="left"/>
      <w:pPr>
        <w:ind w:left="1440" w:hanging="360"/>
      </w:pPr>
      <w:rPr>
        <w:rFonts w:ascii="Courier New" w:hAnsi="Courier New" w:hint="default"/>
      </w:rPr>
    </w:lvl>
    <w:lvl w:ilvl="2" w:tplc="5D224BF4">
      <w:start w:val="1"/>
      <w:numFmt w:val="bullet"/>
      <w:lvlText w:val=""/>
      <w:lvlJc w:val="left"/>
      <w:pPr>
        <w:ind w:left="2160" w:hanging="360"/>
      </w:pPr>
      <w:rPr>
        <w:rFonts w:ascii="Wingdings" w:hAnsi="Wingdings" w:hint="default"/>
      </w:rPr>
    </w:lvl>
    <w:lvl w:ilvl="3" w:tplc="4BD0BB5C">
      <w:start w:val="1"/>
      <w:numFmt w:val="bullet"/>
      <w:lvlText w:val=""/>
      <w:lvlJc w:val="left"/>
      <w:pPr>
        <w:ind w:left="2880" w:hanging="360"/>
      </w:pPr>
      <w:rPr>
        <w:rFonts w:ascii="Symbol" w:hAnsi="Symbol" w:hint="default"/>
      </w:rPr>
    </w:lvl>
    <w:lvl w:ilvl="4" w:tplc="49744A9A">
      <w:start w:val="1"/>
      <w:numFmt w:val="bullet"/>
      <w:lvlText w:val="o"/>
      <w:lvlJc w:val="left"/>
      <w:pPr>
        <w:ind w:left="3600" w:hanging="360"/>
      </w:pPr>
      <w:rPr>
        <w:rFonts w:ascii="Courier New" w:hAnsi="Courier New" w:hint="default"/>
      </w:rPr>
    </w:lvl>
    <w:lvl w:ilvl="5" w:tplc="810AE4F8">
      <w:start w:val="1"/>
      <w:numFmt w:val="bullet"/>
      <w:lvlText w:val=""/>
      <w:lvlJc w:val="left"/>
      <w:pPr>
        <w:ind w:left="4320" w:hanging="360"/>
      </w:pPr>
      <w:rPr>
        <w:rFonts w:ascii="Wingdings" w:hAnsi="Wingdings" w:hint="default"/>
      </w:rPr>
    </w:lvl>
    <w:lvl w:ilvl="6" w:tplc="BD1EA756">
      <w:start w:val="1"/>
      <w:numFmt w:val="bullet"/>
      <w:lvlText w:val=""/>
      <w:lvlJc w:val="left"/>
      <w:pPr>
        <w:ind w:left="5040" w:hanging="360"/>
      </w:pPr>
      <w:rPr>
        <w:rFonts w:ascii="Symbol" w:hAnsi="Symbol" w:hint="default"/>
      </w:rPr>
    </w:lvl>
    <w:lvl w:ilvl="7" w:tplc="1472D402">
      <w:start w:val="1"/>
      <w:numFmt w:val="bullet"/>
      <w:lvlText w:val="o"/>
      <w:lvlJc w:val="left"/>
      <w:pPr>
        <w:ind w:left="5760" w:hanging="360"/>
      </w:pPr>
      <w:rPr>
        <w:rFonts w:ascii="Courier New" w:hAnsi="Courier New" w:hint="default"/>
      </w:rPr>
    </w:lvl>
    <w:lvl w:ilvl="8" w:tplc="D8AE454E">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6"/>
  </w:num>
  <w:num w:numId="4">
    <w:abstractNumId w:val="25"/>
  </w:num>
  <w:num w:numId="5">
    <w:abstractNumId w:val="23"/>
  </w:num>
  <w:num w:numId="6">
    <w:abstractNumId w:val="9"/>
  </w:num>
  <w:num w:numId="7">
    <w:abstractNumId w:val="18"/>
  </w:num>
  <w:num w:numId="8">
    <w:abstractNumId w:val="7"/>
  </w:num>
  <w:num w:numId="9">
    <w:abstractNumId w:val="14"/>
  </w:num>
  <w:num w:numId="10">
    <w:abstractNumId w:val="17"/>
  </w:num>
  <w:num w:numId="11">
    <w:abstractNumId w:val="5"/>
  </w:num>
  <w:num w:numId="12">
    <w:abstractNumId w:val="29"/>
  </w:num>
  <w:num w:numId="13">
    <w:abstractNumId w:val="8"/>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2"/>
  </w:num>
  <w:num w:numId="18">
    <w:abstractNumId w:val="2"/>
  </w:num>
  <w:num w:numId="19">
    <w:abstractNumId w:val="24"/>
  </w:num>
  <w:num w:numId="20">
    <w:abstractNumId w:val="19"/>
  </w:num>
  <w:num w:numId="21">
    <w:abstractNumId w:val="27"/>
  </w:num>
  <w:num w:numId="22">
    <w:abstractNumId w:val="21"/>
  </w:num>
  <w:num w:numId="23">
    <w:abstractNumId w:val="20"/>
  </w:num>
  <w:num w:numId="24">
    <w:abstractNumId w:val="13"/>
  </w:num>
  <w:num w:numId="25">
    <w:abstractNumId w:val="6"/>
  </w:num>
  <w:num w:numId="26">
    <w:abstractNumId w:val="12"/>
  </w:num>
  <w:num w:numId="27">
    <w:abstractNumId w:val="26"/>
  </w:num>
  <w:num w:numId="28">
    <w:abstractNumId w:val="28"/>
  </w:num>
  <w:num w:numId="29">
    <w:abstractNumId w:val="10"/>
  </w:num>
  <w:num w:numId="30">
    <w:abstractNumId w:val="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F0"/>
    <w:rsid w:val="000167B9"/>
    <w:rsid w:val="00044273"/>
    <w:rsid w:val="00055098"/>
    <w:rsid w:val="00064423"/>
    <w:rsid w:val="00073B88"/>
    <w:rsid w:val="00092FCF"/>
    <w:rsid w:val="001044EE"/>
    <w:rsid w:val="001110ED"/>
    <w:rsid w:val="00115CD0"/>
    <w:rsid w:val="00125CF8"/>
    <w:rsid w:val="00126A0B"/>
    <w:rsid w:val="00162AF7"/>
    <w:rsid w:val="00163682"/>
    <w:rsid w:val="001A42AF"/>
    <w:rsid w:val="002307DD"/>
    <w:rsid w:val="00232222"/>
    <w:rsid w:val="00257CC6"/>
    <w:rsid w:val="0026608F"/>
    <w:rsid w:val="002755AF"/>
    <w:rsid w:val="0029569D"/>
    <w:rsid w:val="002A389F"/>
    <w:rsid w:val="002A5FA3"/>
    <w:rsid w:val="002D4D37"/>
    <w:rsid w:val="002F3D70"/>
    <w:rsid w:val="003022CA"/>
    <w:rsid w:val="00343557"/>
    <w:rsid w:val="003465EE"/>
    <w:rsid w:val="003A72AE"/>
    <w:rsid w:val="003B61EE"/>
    <w:rsid w:val="003B737B"/>
    <w:rsid w:val="003F5287"/>
    <w:rsid w:val="00452188"/>
    <w:rsid w:val="004C5ECB"/>
    <w:rsid w:val="004F2668"/>
    <w:rsid w:val="00533537"/>
    <w:rsid w:val="00546438"/>
    <w:rsid w:val="0056288C"/>
    <w:rsid w:val="00563618"/>
    <w:rsid w:val="005A550E"/>
    <w:rsid w:val="005D0D28"/>
    <w:rsid w:val="005E6D06"/>
    <w:rsid w:val="00603923"/>
    <w:rsid w:val="006429D9"/>
    <w:rsid w:val="006432F5"/>
    <w:rsid w:val="00646F0C"/>
    <w:rsid w:val="0066666C"/>
    <w:rsid w:val="00691D02"/>
    <w:rsid w:val="00693E0A"/>
    <w:rsid w:val="006C28A4"/>
    <w:rsid w:val="006D3480"/>
    <w:rsid w:val="00713EDF"/>
    <w:rsid w:val="0072288D"/>
    <w:rsid w:val="0072336B"/>
    <w:rsid w:val="007326C8"/>
    <w:rsid w:val="007963C0"/>
    <w:rsid w:val="007A7475"/>
    <w:rsid w:val="007B49CC"/>
    <w:rsid w:val="007E4975"/>
    <w:rsid w:val="00805C91"/>
    <w:rsid w:val="00806462"/>
    <w:rsid w:val="008308AC"/>
    <w:rsid w:val="00834965"/>
    <w:rsid w:val="00836DBD"/>
    <w:rsid w:val="008571C0"/>
    <w:rsid w:val="008601ED"/>
    <w:rsid w:val="00885D74"/>
    <w:rsid w:val="008B1A64"/>
    <w:rsid w:val="008D5431"/>
    <w:rsid w:val="008E01CF"/>
    <w:rsid w:val="008E379D"/>
    <w:rsid w:val="008F4695"/>
    <w:rsid w:val="008F63D4"/>
    <w:rsid w:val="0090292A"/>
    <w:rsid w:val="009535ED"/>
    <w:rsid w:val="00967CD1"/>
    <w:rsid w:val="00986596"/>
    <w:rsid w:val="009A63C2"/>
    <w:rsid w:val="009B163E"/>
    <w:rsid w:val="009D2F47"/>
    <w:rsid w:val="009F2DF3"/>
    <w:rsid w:val="00A12D58"/>
    <w:rsid w:val="00A50500"/>
    <w:rsid w:val="00A5588B"/>
    <w:rsid w:val="00A92D70"/>
    <w:rsid w:val="00AC669F"/>
    <w:rsid w:val="00B168BF"/>
    <w:rsid w:val="00B2156D"/>
    <w:rsid w:val="00B35492"/>
    <w:rsid w:val="00B516B1"/>
    <w:rsid w:val="00B54E2C"/>
    <w:rsid w:val="00B61ED0"/>
    <w:rsid w:val="00B647AC"/>
    <w:rsid w:val="00B871D6"/>
    <w:rsid w:val="00B92557"/>
    <w:rsid w:val="00BA7B0A"/>
    <w:rsid w:val="00BB2D3C"/>
    <w:rsid w:val="00BB76D7"/>
    <w:rsid w:val="00BE3F50"/>
    <w:rsid w:val="00BE6DA7"/>
    <w:rsid w:val="00BF1A8E"/>
    <w:rsid w:val="00BF20DA"/>
    <w:rsid w:val="00C2046F"/>
    <w:rsid w:val="00CC6D77"/>
    <w:rsid w:val="00CD75DB"/>
    <w:rsid w:val="00CE42F9"/>
    <w:rsid w:val="00CE74CD"/>
    <w:rsid w:val="00CF20FB"/>
    <w:rsid w:val="00CF4DC4"/>
    <w:rsid w:val="00D171BA"/>
    <w:rsid w:val="00D30A85"/>
    <w:rsid w:val="00D646C4"/>
    <w:rsid w:val="00D81F93"/>
    <w:rsid w:val="00DD443E"/>
    <w:rsid w:val="00DD481B"/>
    <w:rsid w:val="00DE6996"/>
    <w:rsid w:val="00DF2DEF"/>
    <w:rsid w:val="00E17A14"/>
    <w:rsid w:val="00E56C28"/>
    <w:rsid w:val="00E83AF0"/>
    <w:rsid w:val="00E8596E"/>
    <w:rsid w:val="00E94E0D"/>
    <w:rsid w:val="00EA3C17"/>
    <w:rsid w:val="00EA5F76"/>
    <w:rsid w:val="00EA7544"/>
    <w:rsid w:val="00EA7EB3"/>
    <w:rsid w:val="00EB1C80"/>
    <w:rsid w:val="00EF0D7A"/>
    <w:rsid w:val="00F24AF2"/>
    <w:rsid w:val="00F406D0"/>
    <w:rsid w:val="00F44E33"/>
    <w:rsid w:val="00F55DF1"/>
    <w:rsid w:val="00F66360"/>
    <w:rsid w:val="00F9338F"/>
    <w:rsid w:val="00F97FD7"/>
    <w:rsid w:val="00FA08A5"/>
    <w:rsid w:val="00FA09D7"/>
    <w:rsid w:val="00FD396F"/>
    <w:rsid w:val="00FD5BCD"/>
    <w:rsid w:val="00FD5CEF"/>
    <w:rsid w:val="00FE3CCB"/>
    <w:rsid w:val="1DA7E5C2"/>
    <w:rsid w:val="21F52688"/>
    <w:rsid w:val="260A30D7"/>
    <w:rsid w:val="395472AA"/>
    <w:rsid w:val="4968A4CA"/>
    <w:rsid w:val="79DDCCC8"/>
    <w:rsid w:val="7AAA67D8"/>
    <w:rsid w:val="7E684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5CA73"/>
  <w15:chartTrackingRefBased/>
  <w15:docId w15:val="{1BD3227A-4E56-4F16-BE9F-C3CB2FBB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07DD"/>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EA3C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3A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3AF0"/>
  </w:style>
  <w:style w:type="paragraph" w:styleId="Pidipagina">
    <w:name w:val="footer"/>
    <w:basedOn w:val="Normale"/>
    <w:link w:val="PidipaginaCarattere"/>
    <w:uiPriority w:val="99"/>
    <w:unhideWhenUsed/>
    <w:rsid w:val="00E83A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3AF0"/>
  </w:style>
  <w:style w:type="paragraph" w:styleId="Paragrafoelenco">
    <w:name w:val="List Paragraph"/>
    <w:basedOn w:val="Normale"/>
    <w:uiPriority w:val="34"/>
    <w:qFormat/>
    <w:rsid w:val="001110ED"/>
    <w:pPr>
      <w:ind w:left="720"/>
      <w:contextualSpacing/>
    </w:p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E74B5" w:themeColor="accent1" w:themeShade="BF"/>
      <w:sz w:val="32"/>
      <w:szCs w:val="32"/>
    </w:rPr>
  </w:style>
  <w:style w:type="character" w:styleId="Rimandonotaapidipagina">
    <w:name w:val="footnote reference"/>
    <w:basedOn w:val="Carpredefinitoparagrafo"/>
    <w:uiPriority w:val="99"/>
    <w:semiHidden/>
    <w:unhideWhenUsed/>
    <w:rPr>
      <w:vertAlign w:val="superscript"/>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agriglia1chiara-colore1">
    <w:name w:val="Grid Table 1 Light Accent 1"/>
    <w:basedOn w:val="Tabellanormale"/>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llegamentoipertestuale">
    <w:name w:val="Hyperlink"/>
    <w:basedOn w:val="Carpredefinitoparagrafo"/>
    <w:uiPriority w:val="99"/>
    <w:unhideWhenUsed/>
    <w:rPr>
      <w:color w:val="0563C1" w:themeColor="hyperlink"/>
      <w:u w:val="single"/>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paragraph" w:customStyle="1" w:styleId="Default">
    <w:name w:val="Default"/>
    <w:rsid w:val="003A72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uiPriority w:val="9"/>
    <w:rsid w:val="00EA3C17"/>
    <w:rPr>
      <w:rFonts w:asciiTheme="majorHAnsi" w:eastAsiaTheme="majorEastAsia" w:hAnsiTheme="majorHAnsi" w:cstheme="majorBidi"/>
      <w:color w:val="2E74B5" w:themeColor="accent1" w:themeShade="BF"/>
      <w:sz w:val="26"/>
      <w:szCs w:val="26"/>
    </w:rPr>
  </w:style>
  <w:style w:type="character" w:styleId="Rimandocommento">
    <w:name w:val="annotation reference"/>
    <w:basedOn w:val="Carpredefinitoparagrafo"/>
    <w:uiPriority w:val="99"/>
    <w:semiHidden/>
    <w:unhideWhenUsed/>
    <w:rsid w:val="003B737B"/>
    <w:rPr>
      <w:sz w:val="16"/>
      <w:szCs w:val="16"/>
    </w:rPr>
  </w:style>
  <w:style w:type="paragraph" w:styleId="Testocommento">
    <w:name w:val="annotation text"/>
    <w:basedOn w:val="Normale"/>
    <w:link w:val="TestocommentoCarattere"/>
    <w:uiPriority w:val="99"/>
    <w:semiHidden/>
    <w:unhideWhenUsed/>
    <w:rsid w:val="003B737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B737B"/>
    <w:rPr>
      <w:sz w:val="20"/>
      <w:szCs w:val="20"/>
    </w:rPr>
  </w:style>
  <w:style w:type="paragraph" w:styleId="Soggettocommento">
    <w:name w:val="annotation subject"/>
    <w:basedOn w:val="Testocommento"/>
    <w:next w:val="Testocommento"/>
    <w:link w:val="SoggettocommentoCarattere"/>
    <w:uiPriority w:val="99"/>
    <w:semiHidden/>
    <w:unhideWhenUsed/>
    <w:rsid w:val="003B737B"/>
    <w:rPr>
      <w:b/>
      <w:bCs/>
    </w:rPr>
  </w:style>
  <w:style w:type="character" w:customStyle="1" w:styleId="SoggettocommentoCarattere">
    <w:name w:val="Soggetto commento Carattere"/>
    <w:basedOn w:val="TestocommentoCarattere"/>
    <w:link w:val="Soggettocommento"/>
    <w:uiPriority w:val="99"/>
    <w:semiHidden/>
    <w:rsid w:val="003B737B"/>
    <w:rPr>
      <w:b/>
      <w:bCs/>
      <w:sz w:val="20"/>
      <w:szCs w:val="20"/>
    </w:rPr>
  </w:style>
  <w:style w:type="paragraph" w:styleId="Testofumetto">
    <w:name w:val="Balloon Text"/>
    <w:basedOn w:val="Normale"/>
    <w:link w:val="TestofumettoCarattere"/>
    <w:uiPriority w:val="99"/>
    <w:semiHidden/>
    <w:unhideWhenUsed/>
    <w:rsid w:val="003B73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37B"/>
    <w:rPr>
      <w:rFonts w:ascii="Segoe UI" w:hAnsi="Segoe UI" w:cs="Segoe UI"/>
      <w:sz w:val="18"/>
      <w:szCs w:val="18"/>
    </w:rPr>
  </w:style>
  <w:style w:type="character" w:styleId="Menzionenonrisolta">
    <w:name w:val="Unresolved Mention"/>
    <w:basedOn w:val="Carpredefinitoparagrafo"/>
    <w:uiPriority w:val="99"/>
    <w:semiHidden/>
    <w:unhideWhenUsed/>
    <w:rsid w:val="00EA5F76"/>
    <w:rPr>
      <w:color w:val="605E5C"/>
      <w:shd w:val="clear" w:color="auto" w:fill="E1DFDD"/>
    </w:rPr>
  </w:style>
  <w:style w:type="paragraph" w:styleId="NormaleWeb">
    <w:name w:val="Normal (Web)"/>
    <w:basedOn w:val="Normale"/>
    <w:uiPriority w:val="99"/>
    <w:semiHidden/>
    <w:unhideWhenUsed/>
    <w:rsid w:val="00E8596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4912">
      <w:bodyDiv w:val="1"/>
      <w:marLeft w:val="0"/>
      <w:marRight w:val="0"/>
      <w:marTop w:val="0"/>
      <w:marBottom w:val="0"/>
      <w:divBdr>
        <w:top w:val="none" w:sz="0" w:space="0" w:color="auto"/>
        <w:left w:val="none" w:sz="0" w:space="0" w:color="auto"/>
        <w:bottom w:val="none" w:sz="0" w:space="0" w:color="auto"/>
        <w:right w:val="none" w:sz="0" w:space="0" w:color="auto"/>
      </w:divBdr>
    </w:div>
    <w:div w:id="349453234">
      <w:bodyDiv w:val="1"/>
      <w:marLeft w:val="0"/>
      <w:marRight w:val="0"/>
      <w:marTop w:val="0"/>
      <w:marBottom w:val="0"/>
      <w:divBdr>
        <w:top w:val="none" w:sz="0" w:space="0" w:color="auto"/>
        <w:left w:val="none" w:sz="0" w:space="0" w:color="auto"/>
        <w:bottom w:val="none" w:sz="0" w:space="0" w:color="auto"/>
        <w:right w:val="none" w:sz="0" w:space="0" w:color="auto"/>
      </w:divBdr>
    </w:div>
    <w:div w:id="387843434">
      <w:bodyDiv w:val="1"/>
      <w:marLeft w:val="0"/>
      <w:marRight w:val="0"/>
      <w:marTop w:val="0"/>
      <w:marBottom w:val="0"/>
      <w:divBdr>
        <w:top w:val="none" w:sz="0" w:space="0" w:color="auto"/>
        <w:left w:val="none" w:sz="0" w:space="0" w:color="auto"/>
        <w:bottom w:val="none" w:sz="0" w:space="0" w:color="auto"/>
        <w:right w:val="none" w:sz="0" w:space="0" w:color="auto"/>
      </w:divBdr>
    </w:div>
    <w:div w:id="496458636">
      <w:bodyDiv w:val="1"/>
      <w:marLeft w:val="0"/>
      <w:marRight w:val="0"/>
      <w:marTop w:val="0"/>
      <w:marBottom w:val="0"/>
      <w:divBdr>
        <w:top w:val="none" w:sz="0" w:space="0" w:color="auto"/>
        <w:left w:val="none" w:sz="0" w:space="0" w:color="auto"/>
        <w:bottom w:val="none" w:sz="0" w:space="0" w:color="auto"/>
        <w:right w:val="none" w:sz="0" w:space="0" w:color="auto"/>
      </w:divBdr>
    </w:div>
    <w:div w:id="614023942">
      <w:bodyDiv w:val="1"/>
      <w:marLeft w:val="0"/>
      <w:marRight w:val="0"/>
      <w:marTop w:val="0"/>
      <w:marBottom w:val="0"/>
      <w:divBdr>
        <w:top w:val="none" w:sz="0" w:space="0" w:color="auto"/>
        <w:left w:val="none" w:sz="0" w:space="0" w:color="auto"/>
        <w:bottom w:val="none" w:sz="0" w:space="0" w:color="auto"/>
        <w:right w:val="none" w:sz="0" w:space="0" w:color="auto"/>
      </w:divBdr>
    </w:div>
    <w:div w:id="774638330">
      <w:bodyDiv w:val="1"/>
      <w:marLeft w:val="0"/>
      <w:marRight w:val="0"/>
      <w:marTop w:val="0"/>
      <w:marBottom w:val="0"/>
      <w:divBdr>
        <w:top w:val="none" w:sz="0" w:space="0" w:color="auto"/>
        <w:left w:val="none" w:sz="0" w:space="0" w:color="auto"/>
        <w:bottom w:val="none" w:sz="0" w:space="0" w:color="auto"/>
        <w:right w:val="none" w:sz="0" w:space="0" w:color="auto"/>
      </w:divBdr>
    </w:div>
    <w:div w:id="977611981">
      <w:bodyDiv w:val="1"/>
      <w:marLeft w:val="0"/>
      <w:marRight w:val="0"/>
      <w:marTop w:val="0"/>
      <w:marBottom w:val="0"/>
      <w:divBdr>
        <w:top w:val="none" w:sz="0" w:space="0" w:color="auto"/>
        <w:left w:val="none" w:sz="0" w:space="0" w:color="auto"/>
        <w:bottom w:val="none" w:sz="0" w:space="0" w:color="auto"/>
        <w:right w:val="none" w:sz="0" w:space="0" w:color="auto"/>
      </w:divBdr>
    </w:div>
    <w:div w:id="20623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polmi.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ara.pesenti@polimi.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gen@polimi.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50CC836EDF5D4BB124DF0AE5F3545B" ma:contentTypeVersion="12" ma:contentTypeDescription="Creare un nuovo documento." ma:contentTypeScope="" ma:versionID="8167f1e641376564f859b4a0533a2bc8">
  <xsd:schema xmlns:xsd="http://www.w3.org/2001/XMLSchema" xmlns:xs="http://www.w3.org/2001/XMLSchema" xmlns:p="http://schemas.microsoft.com/office/2006/metadata/properties" xmlns:ns2="cba03d1c-c5f8-4063-ad2e-eefc76433135" xmlns:ns3="1894592c-8c3a-4759-a469-9448dc32b068" targetNamespace="http://schemas.microsoft.com/office/2006/metadata/properties" ma:root="true" ma:fieldsID="c0ce44f3e712b542e8dfed356a3de98c" ns2:_="" ns3:_="">
    <xsd:import namespace="cba03d1c-c5f8-4063-ad2e-eefc76433135"/>
    <xsd:import namespace="1894592c-8c3a-4759-a469-9448dc32b0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03d1c-c5f8-4063-ad2e-eefc76433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62691f12-1220-44b1-ba48-e77f64da29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94592c-8c3a-4759-a469-9448dc32b06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7c1f4da-7352-44a2-8fca-a9f1b20b478b}" ma:internalName="TaxCatchAll" ma:showField="CatchAllData" ma:web="1894592c-8c3a-4759-a469-9448dc32b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a03d1c-c5f8-4063-ad2e-eefc76433135">
      <Terms xmlns="http://schemas.microsoft.com/office/infopath/2007/PartnerControls"/>
    </lcf76f155ced4ddcb4097134ff3c332f>
    <TaxCatchAll xmlns="1894592c-8c3a-4759-a469-9448dc32b0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CD4E3-203A-49E0-AC7C-7542007ED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03d1c-c5f8-4063-ad2e-eefc76433135"/>
    <ds:schemaRef ds:uri="1894592c-8c3a-4759-a469-9448dc32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0B336-2BE8-479C-8F02-460DA806A3B6}">
  <ds:schemaRefs>
    <ds:schemaRef ds:uri="http://schemas.openxmlformats.org/officeDocument/2006/bibliography"/>
  </ds:schemaRefs>
</ds:datastoreItem>
</file>

<file path=customXml/itemProps3.xml><?xml version="1.0" encoding="utf-8"?>
<ds:datastoreItem xmlns:ds="http://schemas.openxmlformats.org/officeDocument/2006/customXml" ds:itemID="{CDCCB35C-27D2-4A0F-84C6-C585167FE1C1}">
  <ds:schemaRefs>
    <ds:schemaRef ds:uri="http://schemas.microsoft.com/office/2006/metadata/properties"/>
    <ds:schemaRef ds:uri="http://schemas.microsoft.com/office/infopath/2007/PartnerControls"/>
    <ds:schemaRef ds:uri="cba03d1c-c5f8-4063-ad2e-eefc76433135"/>
    <ds:schemaRef ds:uri="1894592c-8c3a-4759-a469-9448dc32b068"/>
  </ds:schemaRefs>
</ds:datastoreItem>
</file>

<file path=customXml/itemProps4.xml><?xml version="1.0" encoding="utf-8"?>
<ds:datastoreItem xmlns:ds="http://schemas.openxmlformats.org/officeDocument/2006/customXml" ds:itemID="{A6D70EA6-5FBC-41D3-8B2A-32A8104A0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8719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 Guzzetti</dc:creator>
  <cp:keywords/>
  <dc:description/>
  <cp:lastModifiedBy>Staff RPD</cp:lastModifiedBy>
  <cp:revision>2</cp:revision>
  <dcterms:created xsi:type="dcterms:W3CDTF">2024-08-02T07:43:00Z</dcterms:created>
  <dcterms:modified xsi:type="dcterms:W3CDTF">2024-08-02T07:43:00Z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0x010100D050CC836EDF5D4BB124DF0AE5F3545B</vt:lpwstr>
  </property>
</Properties>
</file>