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3CE56" w14:textId="77777777" w:rsidR="00943C9D" w:rsidRPr="00943C9D" w:rsidRDefault="00943C9D" w:rsidP="00943C9D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943C9D">
        <w:rPr>
          <w:rFonts w:ascii="Georgia" w:hAnsi="Georgia" w:cs="Calibri"/>
          <w:b/>
          <w:bCs/>
          <w:color w:val="000000" w:themeColor="text1"/>
        </w:rPr>
        <w:t>GARA EUROPEA A PROCEDURA TELEMATICA APERTA PER L’AFFIDAMENTO DELLA FORNITURA DI UNA</w:t>
      </w:r>
    </w:p>
    <w:p w14:paraId="3F4F8EBC" w14:textId="77777777" w:rsidR="00943C9D" w:rsidRPr="00943C9D" w:rsidRDefault="00943C9D" w:rsidP="00943C9D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943C9D">
        <w:rPr>
          <w:rFonts w:ascii="Georgia" w:hAnsi="Georgia" w:cs="Calibri"/>
          <w:b/>
          <w:bCs/>
          <w:color w:val="000000" w:themeColor="text1"/>
        </w:rPr>
        <w:t xml:space="preserve">MACCHINA DI MISURA A COORDINATE OTTICA TRIDIMENSIONALE </w:t>
      </w:r>
    </w:p>
    <w:p w14:paraId="6A23A5CD" w14:textId="77777777" w:rsidR="00943C9D" w:rsidRPr="00943C9D" w:rsidRDefault="00943C9D" w:rsidP="00943C9D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943C9D">
        <w:rPr>
          <w:rFonts w:ascii="Georgia" w:hAnsi="Georgia" w:cs="Calibri"/>
          <w:b/>
          <w:bCs/>
          <w:color w:val="000000" w:themeColor="text1"/>
        </w:rPr>
        <w:t>CON UNITA’ DI ROTAZIONE</w:t>
      </w:r>
    </w:p>
    <w:p w14:paraId="749C8BB3" w14:textId="77777777" w:rsidR="00943C9D" w:rsidRPr="00943C9D" w:rsidRDefault="00943C9D" w:rsidP="00943C9D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34A85740" w14:textId="4B0F3CAF" w:rsidR="00943C9D" w:rsidRPr="00943C9D" w:rsidRDefault="00943C9D" w:rsidP="00943C9D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943C9D">
        <w:rPr>
          <w:rFonts w:ascii="Georgia" w:hAnsi="Georgia" w:cs="Calibri"/>
          <w:b/>
          <w:bCs/>
          <w:color w:val="000000" w:themeColor="text1"/>
        </w:rPr>
        <w:t xml:space="preserve">CIG </w:t>
      </w:r>
      <w:r w:rsidR="002D3A62" w:rsidRPr="002D3A62">
        <w:rPr>
          <w:rFonts w:ascii="Georgia" w:hAnsi="Georgia" w:cs="Calibri"/>
          <w:b/>
          <w:bCs/>
          <w:color w:val="000000" w:themeColor="text1"/>
        </w:rPr>
        <w:t>B4DF990F12</w:t>
      </w:r>
    </w:p>
    <w:p w14:paraId="53A9792C" w14:textId="502B229D" w:rsidR="00DF75EA" w:rsidRDefault="00943C9D" w:rsidP="00943C9D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  <w:r w:rsidRPr="00943C9D">
        <w:rPr>
          <w:rFonts w:ascii="Georgia" w:hAnsi="Georgia" w:cs="Calibri"/>
          <w:b/>
          <w:bCs/>
          <w:color w:val="000000" w:themeColor="text1"/>
        </w:rPr>
        <w:t>CUP D73C22000800001</w:t>
      </w:r>
    </w:p>
    <w:p w14:paraId="21DBC01F" w14:textId="77777777" w:rsidR="00943C9D" w:rsidRPr="00DF75EA" w:rsidRDefault="00943C9D" w:rsidP="00943C9D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bCs/>
          <w:color w:val="000000" w:themeColor="text1"/>
        </w:rPr>
      </w:pPr>
    </w:p>
    <w:p w14:paraId="121E9045" w14:textId="7D67C30B" w:rsidR="00001AED" w:rsidRPr="00DF75EA" w:rsidRDefault="00001AED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  <w:r w:rsidRPr="00DF75EA">
        <w:rPr>
          <w:rFonts w:ascii="Georgia" w:hAnsi="Georgia" w:cs="Calibri"/>
          <w:b/>
          <w:color w:val="000000" w:themeColor="text1"/>
        </w:rPr>
        <w:t xml:space="preserve">ALLEGATO </w:t>
      </w:r>
      <w:r w:rsidR="0060191A" w:rsidRPr="00DF75EA">
        <w:rPr>
          <w:rFonts w:ascii="Georgia" w:hAnsi="Georgia" w:cs="Calibri"/>
          <w:b/>
          <w:color w:val="000000" w:themeColor="text1"/>
        </w:rPr>
        <w:t>C</w:t>
      </w:r>
      <w:r w:rsidR="00EF5E60" w:rsidRPr="00DF75EA">
        <w:rPr>
          <w:rFonts w:ascii="Georgia" w:hAnsi="Georgia" w:cs="Calibri"/>
          <w:b/>
          <w:color w:val="000000" w:themeColor="text1"/>
        </w:rPr>
        <w:t xml:space="preserve"> – </w:t>
      </w:r>
      <w:r w:rsidR="00051CBA" w:rsidRPr="00DF75EA">
        <w:rPr>
          <w:rFonts w:ascii="Georgia" w:hAnsi="Georgia" w:cs="Calibri"/>
          <w:b/>
          <w:color w:val="000000" w:themeColor="text1"/>
        </w:rPr>
        <w:t xml:space="preserve"> </w:t>
      </w:r>
      <w:r w:rsidR="00EC47A1" w:rsidRPr="00DF75EA">
        <w:rPr>
          <w:rFonts w:ascii="Georgia" w:hAnsi="Georgia" w:cs="Calibri"/>
          <w:b/>
          <w:color w:val="000000" w:themeColor="text1"/>
        </w:rPr>
        <w:t>DICHIAR</w:t>
      </w:r>
      <w:r w:rsidR="00EF60A6" w:rsidRPr="00DF75EA">
        <w:rPr>
          <w:rFonts w:ascii="Georgia" w:hAnsi="Georgia" w:cs="Calibri"/>
          <w:b/>
          <w:color w:val="000000" w:themeColor="text1"/>
        </w:rPr>
        <w:t>A</w:t>
      </w:r>
      <w:r w:rsidR="00EC47A1" w:rsidRPr="00DF75EA">
        <w:rPr>
          <w:rFonts w:ascii="Georgia" w:hAnsi="Georgia" w:cs="Calibri"/>
          <w:b/>
          <w:color w:val="000000" w:themeColor="text1"/>
        </w:rPr>
        <w:t>ZIONE PER VALORI CRITERI TABELLARI</w:t>
      </w:r>
    </w:p>
    <w:p w14:paraId="3DC4E313" w14:textId="459EC05B" w:rsidR="003732A0" w:rsidRDefault="003732A0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p w14:paraId="76463268" w14:textId="77777777" w:rsidR="00DF75EA" w:rsidRPr="00DF75EA" w:rsidRDefault="00DF75EA" w:rsidP="00DF75EA">
      <w:pPr>
        <w:autoSpaceDE w:val="0"/>
        <w:autoSpaceDN w:val="0"/>
        <w:adjustRightInd w:val="0"/>
        <w:spacing w:line="312" w:lineRule="auto"/>
        <w:jc w:val="center"/>
        <w:rPr>
          <w:rFonts w:ascii="Georgia" w:hAnsi="Georgia" w:cs="Calibri"/>
          <w:b/>
          <w:color w:val="000000" w:themeColor="text1"/>
        </w:rPr>
      </w:pPr>
    </w:p>
    <w:tbl>
      <w:tblPr>
        <w:tblStyle w:val="Grigliatabella"/>
        <w:tblW w:w="10981" w:type="dxa"/>
        <w:jc w:val="center"/>
        <w:tblLook w:val="04A0" w:firstRow="1" w:lastRow="0" w:firstColumn="1" w:lastColumn="0" w:noHBand="0" w:noVBand="1"/>
      </w:tblPr>
      <w:tblGrid>
        <w:gridCol w:w="5448"/>
        <w:gridCol w:w="5533"/>
      </w:tblGrid>
      <w:tr w:rsidR="00001AED" w:rsidRPr="00DF75EA" w14:paraId="23AEA904" w14:textId="56001A84" w:rsidTr="00C770E3">
        <w:trPr>
          <w:trHeight w:val="5108"/>
          <w:jc w:val="center"/>
        </w:trPr>
        <w:tc>
          <w:tcPr>
            <w:tcW w:w="5448" w:type="dxa"/>
            <w:vAlign w:val="center"/>
          </w:tcPr>
          <w:p w14:paraId="6DBA6B2E" w14:textId="0009E296" w:rsidR="00001AED" w:rsidRPr="00DF75EA" w:rsidRDefault="00A2366C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>CRITERI TABELLARI</w:t>
            </w:r>
          </w:p>
        </w:tc>
        <w:tc>
          <w:tcPr>
            <w:tcW w:w="5533" w:type="dxa"/>
          </w:tcPr>
          <w:p w14:paraId="35C5F849" w14:textId="299C1237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jc w:val="left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  <w:t xml:space="preserve">CARATTERISTICHE DELL’ATTREZZATURA OFFERTA </w:t>
            </w:r>
          </w:p>
          <w:p w14:paraId="1BDBEC05" w14:textId="577EA520" w:rsidR="00001AED" w:rsidRPr="00DF75EA" w:rsidRDefault="00001AED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Indicare i valori reali specifici delle ca</w:t>
            </w:r>
            <w:r w:rsidR="007A615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ratteristiche dell’attrezzatura.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Per i requisiti che non prevedono misure,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confermare la presenza della caratteristica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="0043477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offerta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, ove possibile specificando modalità o dettagli dell’attrezzatura che rispondono al requisito</w:t>
            </w:r>
            <w:r w:rsidR="00EF5E60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.</w:t>
            </w:r>
          </w:p>
          <w:p w14:paraId="4D32802F" w14:textId="77777777" w:rsidR="00A02B5A" w:rsidRPr="00DF75EA" w:rsidRDefault="00A02B5A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Il documento sarà valutato per verificare la corrispondenza dei valori dichiarati per l’attribuzione dei punteggi tecnici tabellari.</w:t>
            </w:r>
          </w:p>
          <w:p w14:paraId="6DA6D205" w14:textId="129C675A" w:rsidR="00513BA3" w:rsidRPr="00DF75EA" w:rsidRDefault="00513BA3" w:rsidP="00DF75EA">
            <w:pPr>
              <w:autoSpaceDE w:val="0"/>
              <w:autoSpaceDN w:val="0"/>
              <w:adjustRightInd w:val="0"/>
              <w:spacing w:line="312" w:lineRule="auto"/>
              <w:rPr>
                <w:rFonts w:ascii="Georgia" w:eastAsia="MS Mincho" w:hAnsi="Georgia" w:cs="Calibri"/>
                <w:sz w:val="22"/>
                <w:szCs w:val="22"/>
                <w:lang w:eastAsia="x-none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In caso di discrepanze tra quanto dichiarato nel presente documento e quanto dichiarato a sistema farà fede quanto dichiarato nel presente documento e saranno di conseguenza attribuiti i corrispondenti punteggi.</w:t>
            </w:r>
          </w:p>
          <w:p w14:paraId="5D062579" w14:textId="4A8CD8C3" w:rsidR="00DF75EA" w:rsidRPr="00DF75EA" w:rsidRDefault="00471A69" w:rsidP="00CB086C">
            <w:pPr>
              <w:autoSpaceDE w:val="0"/>
              <w:autoSpaceDN w:val="0"/>
              <w:adjustRightInd w:val="0"/>
              <w:spacing w:line="312" w:lineRule="auto"/>
              <w:rPr>
                <w:rFonts w:ascii="Georgia" w:hAnsi="Georgia" w:cs="Calibri"/>
                <w:b/>
                <w:color w:val="000000" w:themeColor="text1"/>
                <w:sz w:val="22"/>
                <w:szCs w:val="22"/>
              </w:rPr>
            </w:pP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In caso di 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assenza di una chiara indicazione dell’opzione offerta </w:t>
            </w:r>
            <w:r w:rsidR="003B4D39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o</w:t>
            </w:r>
            <w:r w:rsidR="008E2924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di 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even</w:t>
            </w:r>
            <w:r w:rsidR="004A63AC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t</w:t>
            </w:r>
            <w:r w:rsidR="00336D6D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uali </w:t>
            </w:r>
            <w:r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valori richiesti </w:t>
            </w:r>
            <w:r w:rsidR="00A35CE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 xml:space="preserve">sarà attribuito il punteggio </w:t>
            </w:r>
            <w:r w:rsidR="00F10A91" w:rsidRPr="00DF75EA">
              <w:rPr>
                <w:rFonts w:ascii="Georgia" w:eastAsia="MS Mincho" w:hAnsi="Georgia" w:cs="Calibri"/>
                <w:sz w:val="22"/>
                <w:szCs w:val="22"/>
                <w:lang w:eastAsia="x-none"/>
              </w:rPr>
              <w:t>pari a zero per il criterio corrispondente indicato a sistema.</w:t>
            </w:r>
          </w:p>
        </w:tc>
      </w:tr>
      <w:tr w:rsidR="001331CA" w:rsidRPr="00DF75EA" w14:paraId="3EA383D0" w14:textId="77777777" w:rsidTr="00C770E3">
        <w:trPr>
          <w:trHeight w:val="275"/>
          <w:jc w:val="center"/>
        </w:trPr>
        <w:tc>
          <w:tcPr>
            <w:tcW w:w="5448" w:type="dxa"/>
          </w:tcPr>
          <w:p w14:paraId="413E76C7" w14:textId="77E29576" w:rsidR="00DF75EA" w:rsidRPr="00DF75EA" w:rsidRDefault="00F448E2" w:rsidP="00DF75EA">
            <w:pPr>
              <w:pStyle w:val="TableParagraph"/>
              <w:spacing w:line="312" w:lineRule="auto"/>
              <w:rPr>
                <w:rFonts w:ascii="Georgia" w:hAnsi="Georgia"/>
                <w:b/>
                <w:spacing w:val="-2"/>
              </w:rPr>
            </w:pPr>
            <w:r>
              <w:rPr>
                <w:rFonts w:ascii="Georgia" w:hAnsi="Georgia"/>
                <w:b/>
              </w:rPr>
              <w:t>A</w:t>
            </w:r>
            <w:r w:rsidR="00FC2F2A" w:rsidRPr="00DF75EA">
              <w:rPr>
                <w:rFonts w:ascii="Georgia" w:hAnsi="Georgia"/>
                <w:b/>
              </w:rPr>
              <w:t>)</w:t>
            </w:r>
            <w:r w:rsidR="005A4B9F" w:rsidRPr="00DF75EA">
              <w:rPr>
                <w:rFonts w:ascii="Georgia" w:hAnsi="Georgia"/>
                <w:b/>
              </w:rPr>
              <w:t xml:space="preserve"> </w:t>
            </w:r>
            <w:r w:rsidRPr="00F448E2">
              <w:rPr>
                <w:rFonts w:ascii="Georgia" w:hAnsi="Georgia"/>
                <w:b/>
              </w:rPr>
              <w:t>Garanzia estesa</w:t>
            </w:r>
          </w:p>
          <w:p w14:paraId="7A5B6312" w14:textId="77777777" w:rsidR="00F448E2" w:rsidRPr="00F448E2" w:rsidRDefault="00F448E2" w:rsidP="00F448E2">
            <w:pPr>
              <w:pStyle w:val="TableParagraph"/>
              <w:numPr>
                <w:ilvl w:val="0"/>
                <w:numId w:val="33"/>
              </w:numPr>
              <w:spacing w:line="312" w:lineRule="auto"/>
              <w:rPr>
                <w:rFonts w:ascii="Georgia" w:hAnsi="Georgia"/>
              </w:rPr>
            </w:pPr>
            <w:r>
              <w:rPr>
                <w:rFonts w:ascii="Georgia" w:hAnsi="Georgia"/>
                <w:sz w:val="20"/>
                <w:szCs w:val="20"/>
              </w:rPr>
              <w:t>Durata della g</w:t>
            </w:r>
            <w:r w:rsidRPr="007B1644">
              <w:rPr>
                <w:rFonts w:ascii="Georgia" w:hAnsi="Georgia"/>
                <w:sz w:val="20"/>
                <w:szCs w:val="20"/>
              </w:rPr>
              <w:t xml:space="preserve">aranzia </w:t>
            </w:r>
            <w:r>
              <w:rPr>
                <w:rFonts w:ascii="Georgia" w:hAnsi="Georgia"/>
                <w:sz w:val="20"/>
                <w:szCs w:val="20"/>
              </w:rPr>
              <w:t>pari a</w:t>
            </w:r>
            <w:r w:rsidRPr="007B1644">
              <w:rPr>
                <w:rFonts w:ascii="Georgia" w:hAnsi="Georgia"/>
                <w:sz w:val="20"/>
                <w:szCs w:val="20"/>
              </w:rPr>
              <w:t xml:space="preserve"> 24 mesi (0 punti)</w:t>
            </w:r>
          </w:p>
          <w:p w14:paraId="66DBB528" w14:textId="77777777" w:rsidR="00DF75EA" w:rsidRDefault="00F448E2" w:rsidP="00F448E2">
            <w:pPr>
              <w:pStyle w:val="TableParagraph"/>
              <w:numPr>
                <w:ilvl w:val="0"/>
                <w:numId w:val="33"/>
              </w:numPr>
              <w:spacing w:line="312" w:lineRule="auto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</w:rPr>
              <w:t>Durata della g</w:t>
            </w:r>
            <w:r w:rsidRPr="007B1644">
              <w:rPr>
                <w:rFonts w:ascii="Georgia" w:hAnsi="Georgia"/>
                <w:sz w:val="20"/>
                <w:szCs w:val="20"/>
              </w:rPr>
              <w:t xml:space="preserve">aranzia </w:t>
            </w:r>
            <w:r>
              <w:rPr>
                <w:rFonts w:ascii="Georgia" w:hAnsi="Georgia"/>
                <w:sz w:val="20"/>
                <w:szCs w:val="20"/>
              </w:rPr>
              <w:t>pari a</w:t>
            </w:r>
            <w:r w:rsidRPr="007B1644">
              <w:rPr>
                <w:rFonts w:ascii="Georgia" w:hAnsi="Georgia"/>
                <w:sz w:val="20"/>
                <w:szCs w:val="20"/>
              </w:rPr>
              <w:t xml:space="preserve"> 36 mesi (</w:t>
            </w:r>
            <w:r>
              <w:rPr>
                <w:rFonts w:ascii="Georgia" w:hAnsi="Georgia"/>
                <w:sz w:val="20"/>
                <w:szCs w:val="20"/>
              </w:rPr>
              <w:t>5</w:t>
            </w:r>
            <w:r w:rsidRPr="007B1644">
              <w:rPr>
                <w:rFonts w:ascii="Georgia" w:hAnsi="Georgia"/>
                <w:sz w:val="20"/>
                <w:szCs w:val="20"/>
              </w:rPr>
              <w:t xml:space="preserve"> punti)</w:t>
            </w:r>
          </w:p>
          <w:p w14:paraId="39100188" w14:textId="721CAE01" w:rsidR="00F448E2" w:rsidRPr="00DF75EA" w:rsidRDefault="00F448E2" w:rsidP="00F448E2">
            <w:pPr>
              <w:pStyle w:val="TableParagraph"/>
              <w:numPr>
                <w:ilvl w:val="0"/>
                <w:numId w:val="33"/>
              </w:numPr>
              <w:spacing w:line="312" w:lineRule="auto"/>
              <w:rPr>
                <w:rFonts w:ascii="Georgia" w:hAnsi="Georgia"/>
              </w:rPr>
            </w:pPr>
            <w:r>
              <w:rPr>
                <w:rFonts w:ascii="Georgia" w:hAnsi="Georgia"/>
                <w:sz w:val="20"/>
                <w:szCs w:val="20"/>
              </w:rPr>
              <w:t>Durata della g</w:t>
            </w:r>
            <w:r w:rsidRPr="007B1644">
              <w:rPr>
                <w:rFonts w:ascii="Georgia" w:hAnsi="Georgia"/>
                <w:sz w:val="20"/>
                <w:szCs w:val="20"/>
              </w:rPr>
              <w:t xml:space="preserve">aranzia </w:t>
            </w:r>
            <w:r>
              <w:rPr>
                <w:rFonts w:ascii="Georgia" w:hAnsi="Georgia"/>
                <w:sz w:val="20"/>
                <w:szCs w:val="20"/>
              </w:rPr>
              <w:t>pari a</w:t>
            </w:r>
            <w:r w:rsidRPr="007B1644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A21385">
              <w:rPr>
                <w:rFonts w:ascii="Georgia" w:hAnsi="Georgia"/>
                <w:sz w:val="20"/>
                <w:szCs w:val="20"/>
              </w:rPr>
              <w:t>48 mesi (10 punti)</w:t>
            </w:r>
          </w:p>
        </w:tc>
        <w:tc>
          <w:tcPr>
            <w:tcW w:w="5533" w:type="dxa"/>
          </w:tcPr>
          <w:p w14:paraId="155ECADC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36178058" w14:textId="70CD7718" w:rsidR="001331CA" w:rsidRPr="00DF75EA" w:rsidRDefault="007C43C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052D88" w:rsidRPr="00DF75EA" w14:paraId="488528B0" w14:textId="77777777" w:rsidTr="00C770E3">
        <w:trPr>
          <w:trHeight w:val="551"/>
          <w:jc w:val="center"/>
        </w:trPr>
        <w:tc>
          <w:tcPr>
            <w:tcW w:w="5448" w:type="dxa"/>
          </w:tcPr>
          <w:p w14:paraId="2F3A97EC" w14:textId="0B02722B" w:rsidR="00DF75EA" w:rsidRPr="00DF75EA" w:rsidRDefault="00F448E2" w:rsidP="00DF75EA">
            <w:pPr>
              <w:pStyle w:val="TableParagraph"/>
              <w:spacing w:line="312" w:lineRule="auto"/>
              <w:rPr>
                <w:rFonts w:ascii="Georgia" w:hAnsi="Georgia"/>
                <w:b/>
                <w:spacing w:val="-2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B) Manutenzione ordinaria</w:t>
            </w:r>
          </w:p>
          <w:p w14:paraId="5A2AFF68" w14:textId="77777777" w:rsidR="00F448E2" w:rsidRDefault="00F448E2" w:rsidP="00F448E2">
            <w:pPr>
              <w:pStyle w:val="Default"/>
              <w:numPr>
                <w:ilvl w:val="0"/>
                <w:numId w:val="35"/>
              </w:numPr>
              <w:jc w:val="both"/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</w:pPr>
            <w:r w:rsidRPr="00F448E2">
              <w:rPr>
                <w:rFonts w:ascii="Georgia" w:eastAsia="MS Mincho" w:hAnsi="Georgia"/>
                <w:color w:val="auto"/>
                <w:sz w:val="20"/>
                <w:szCs w:val="20"/>
                <w:lang w:val="it-IT" w:eastAsia="x-none"/>
              </w:rPr>
              <w:t>Durata della manutenzione</w:t>
            </w:r>
            <w:r w:rsidRPr="007B1644"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  <w:t xml:space="preserve"> </w:t>
            </w:r>
            <w:r w:rsidRPr="00F448E2">
              <w:rPr>
                <w:rFonts w:ascii="Georgia" w:eastAsia="MS Mincho" w:hAnsi="Georgia"/>
                <w:color w:val="auto"/>
                <w:sz w:val="20"/>
                <w:szCs w:val="20"/>
                <w:lang w:val="it-IT" w:eastAsia="x-none"/>
              </w:rPr>
              <w:t xml:space="preserve">ordinaria </w:t>
            </w:r>
            <w:r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  <w:t>di</w:t>
            </w:r>
            <w:r w:rsidRPr="007B1644"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  <w:t xml:space="preserve"> 24 mesi (0 punti) </w:t>
            </w:r>
          </w:p>
          <w:p w14:paraId="3E950C2D" w14:textId="77777777" w:rsidR="00F448E2" w:rsidRPr="007B1644" w:rsidRDefault="00F448E2" w:rsidP="00F448E2">
            <w:pPr>
              <w:pStyle w:val="Default"/>
              <w:numPr>
                <w:ilvl w:val="0"/>
                <w:numId w:val="35"/>
              </w:numPr>
              <w:jc w:val="both"/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</w:pPr>
            <w:r w:rsidRPr="00F448E2">
              <w:rPr>
                <w:rFonts w:ascii="Georgia" w:eastAsia="MS Mincho" w:hAnsi="Georgia"/>
                <w:color w:val="auto"/>
                <w:sz w:val="20"/>
                <w:szCs w:val="20"/>
                <w:lang w:val="it-IT" w:eastAsia="x-none"/>
              </w:rPr>
              <w:t>Durata della manutenzione</w:t>
            </w:r>
            <w:r w:rsidRPr="007B1644"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  <w:t xml:space="preserve"> </w:t>
            </w:r>
            <w:r w:rsidRPr="00F448E2">
              <w:rPr>
                <w:rFonts w:ascii="Georgia" w:eastAsia="MS Mincho" w:hAnsi="Georgia"/>
                <w:color w:val="auto"/>
                <w:sz w:val="20"/>
                <w:szCs w:val="20"/>
                <w:lang w:val="it-IT" w:eastAsia="x-none"/>
              </w:rPr>
              <w:t xml:space="preserve">ordinaria </w:t>
            </w:r>
            <w:r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  <w:t>di</w:t>
            </w:r>
            <w:r w:rsidRPr="007B1644">
              <w:rPr>
                <w:rFonts w:ascii="Georgia" w:eastAsia="MS Mincho" w:hAnsi="Georgia"/>
                <w:color w:val="auto"/>
                <w:sz w:val="20"/>
                <w:szCs w:val="20"/>
                <w:lang w:val="x-none" w:eastAsia="x-none"/>
              </w:rPr>
              <w:t xml:space="preserve"> 36 mesi (5 punti) </w:t>
            </w:r>
          </w:p>
          <w:p w14:paraId="17D88F60" w14:textId="7700FA8D" w:rsidR="00DF75EA" w:rsidRPr="00DF75EA" w:rsidRDefault="00F448E2" w:rsidP="00F448E2">
            <w:pPr>
              <w:pStyle w:val="TableParagraph"/>
              <w:numPr>
                <w:ilvl w:val="0"/>
                <w:numId w:val="35"/>
              </w:numPr>
              <w:spacing w:line="312" w:lineRule="auto"/>
              <w:rPr>
                <w:rFonts w:ascii="Georgia" w:hAnsi="Georgia"/>
              </w:rPr>
            </w:pPr>
            <w:r>
              <w:rPr>
                <w:rFonts w:ascii="Georgia" w:eastAsia="MS Mincho" w:hAnsi="Georgia"/>
                <w:sz w:val="20"/>
                <w:szCs w:val="20"/>
                <w:lang w:eastAsia="x-none"/>
              </w:rPr>
              <w:lastRenderedPageBreak/>
              <w:t>Durata della manutenzione</w:t>
            </w:r>
            <w:r w:rsidRPr="007B1644">
              <w:rPr>
                <w:rFonts w:ascii="Georgia" w:eastAsia="MS Mincho" w:hAnsi="Georgia"/>
                <w:sz w:val="20"/>
                <w:szCs w:val="20"/>
                <w:lang w:val="x-none" w:eastAsia="x-none"/>
              </w:rPr>
              <w:t xml:space="preserve"> </w:t>
            </w:r>
            <w:r>
              <w:rPr>
                <w:rFonts w:ascii="Georgia" w:eastAsia="MS Mincho" w:hAnsi="Georgia"/>
                <w:sz w:val="20"/>
                <w:szCs w:val="20"/>
                <w:lang w:eastAsia="x-none"/>
              </w:rPr>
              <w:t xml:space="preserve">ordinaria </w:t>
            </w:r>
            <w:r>
              <w:rPr>
                <w:rFonts w:ascii="Georgia" w:eastAsia="MS Mincho" w:hAnsi="Georgia"/>
                <w:sz w:val="20"/>
                <w:szCs w:val="20"/>
                <w:lang w:val="x-none" w:eastAsia="x-none"/>
              </w:rPr>
              <w:t>di</w:t>
            </w:r>
            <w:r w:rsidRPr="007B1644">
              <w:rPr>
                <w:rFonts w:ascii="Georgia" w:eastAsia="MS Mincho" w:hAnsi="Georgia"/>
                <w:sz w:val="20"/>
                <w:szCs w:val="20"/>
                <w:lang w:val="x-none" w:eastAsia="x-none"/>
              </w:rPr>
              <w:t xml:space="preserve"> 48 mesi (10 punti)</w:t>
            </w:r>
          </w:p>
        </w:tc>
        <w:tc>
          <w:tcPr>
            <w:tcW w:w="5533" w:type="dxa"/>
          </w:tcPr>
          <w:p w14:paraId="398FE024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6A012213" w14:textId="70990634" w:rsidR="00052D88" w:rsidRPr="00DF75EA" w:rsidRDefault="00790178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052D88" w:rsidRPr="00DF75EA" w14:paraId="1A07C502" w14:textId="77777777" w:rsidTr="00C770E3">
        <w:trPr>
          <w:trHeight w:val="551"/>
          <w:jc w:val="center"/>
        </w:trPr>
        <w:tc>
          <w:tcPr>
            <w:tcW w:w="5448" w:type="dxa"/>
          </w:tcPr>
          <w:p w14:paraId="4779FAA2" w14:textId="707F58CD" w:rsidR="00F448E2" w:rsidRPr="00DF75EA" w:rsidRDefault="00F448E2" w:rsidP="00DF75EA">
            <w:pPr>
              <w:pStyle w:val="TableParagraph"/>
              <w:spacing w:line="312" w:lineRule="auto"/>
              <w:rPr>
                <w:rFonts w:ascii="Georgia" w:hAnsi="Georgia"/>
                <w:b/>
                <w:spacing w:val="-2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C</w:t>
            </w:r>
            <w:r w:rsidR="009A0F4B" w:rsidRPr="00CB086C">
              <w:rPr>
                <w:rFonts w:ascii="Georgia" w:hAnsi="Georgia"/>
                <w:b/>
                <w:bCs/>
                <w:sz w:val="20"/>
                <w:szCs w:val="20"/>
              </w:rPr>
              <w:t xml:space="preserve">) </w:t>
            </w: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Formazione estesa</w:t>
            </w:r>
          </w:p>
          <w:p w14:paraId="150716A0" w14:textId="77777777" w:rsidR="00F448E2" w:rsidRPr="00F448E2" w:rsidRDefault="00F448E2" w:rsidP="00F448E2">
            <w:pPr>
              <w:pStyle w:val="Default"/>
              <w:numPr>
                <w:ilvl w:val="0"/>
                <w:numId w:val="37"/>
              </w:numPr>
              <w:jc w:val="both"/>
              <w:rPr>
                <w:rFonts w:ascii="Georgia" w:hAnsi="Georgia"/>
                <w:sz w:val="20"/>
                <w:szCs w:val="20"/>
                <w:lang w:val="it-IT"/>
              </w:rPr>
            </w:pPr>
            <w:r w:rsidRPr="00F448E2">
              <w:rPr>
                <w:rFonts w:ascii="Georgia" w:hAnsi="Georgia"/>
                <w:sz w:val="20"/>
                <w:szCs w:val="20"/>
                <w:lang w:val="it-IT"/>
              </w:rPr>
              <w:t>Fino a 3 giorni e 4 persone presso il Dipartimento di Meccanica (0 punti)</w:t>
            </w:r>
          </w:p>
          <w:p w14:paraId="4BFBAA07" w14:textId="77777777" w:rsidR="00F448E2" w:rsidRPr="00F448E2" w:rsidRDefault="00F448E2" w:rsidP="00F448E2">
            <w:pPr>
              <w:pStyle w:val="Default"/>
              <w:numPr>
                <w:ilvl w:val="0"/>
                <w:numId w:val="37"/>
              </w:numPr>
              <w:jc w:val="both"/>
              <w:rPr>
                <w:rFonts w:ascii="Georgia" w:hAnsi="Georgia"/>
                <w:sz w:val="20"/>
                <w:szCs w:val="20"/>
                <w:lang w:val="it-IT"/>
              </w:rPr>
            </w:pPr>
            <w:r w:rsidRPr="00F448E2">
              <w:rPr>
                <w:rFonts w:ascii="Georgia" w:hAnsi="Georgia"/>
                <w:sz w:val="20"/>
                <w:szCs w:val="20"/>
                <w:lang w:val="it-IT"/>
              </w:rPr>
              <w:t xml:space="preserve">Almeno due giorni addizionali di corso erogati presso la sede del Fornitore (totale almeno 5 giorni) (5 punti) </w:t>
            </w:r>
          </w:p>
          <w:p w14:paraId="6985C6F1" w14:textId="10B6A756" w:rsidR="00DF75EA" w:rsidRPr="009F76A1" w:rsidRDefault="00F448E2" w:rsidP="00F448E2">
            <w:pPr>
              <w:pStyle w:val="TableParagraph"/>
              <w:numPr>
                <w:ilvl w:val="0"/>
                <w:numId w:val="37"/>
              </w:numPr>
              <w:spacing w:line="312" w:lineRule="auto"/>
              <w:rPr>
                <w:rFonts w:ascii="Georgia" w:hAnsi="Georgia"/>
              </w:rPr>
            </w:pPr>
            <w:r w:rsidRPr="00306F6C">
              <w:rPr>
                <w:rFonts w:ascii="Georgia" w:hAnsi="Georgia"/>
                <w:sz w:val="20"/>
                <w:szCs w:val="20"/>
              </w:rPr>
              <w:t xml:space="preserve">Almeno due giorni addizionali di corso erogati presso il Dipartimento di Meccanica (totale almeno 5 giorni) (10 punti) </w:t>
            </w:r>
          </w:p>
        </w:tc>
        <w:tc>
          <w:tcPr>
            <w:tcW w:w="5533" w:type="dxa"/>
          </w:tcPr>
          <w:p w14:paraId="321BDADF" w14:textId="77777777" w:rsidR="00C778FE" w:rsidRDefault="00C778FE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4C2DF473" w14:textId="5F96AA9B" w:rsidR="00052D88" w:rsidRPr="00DF75EA" w:rsidRDefault="00790178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F448E2" w:rsidRPr="00DF75EA" w14:paraId="04B831F6" w14:textId="77777777" w:rsidTr="00C770E3">
        <w:trPr>
          <w:trHeight w:val="551"/>
          <w:jc w:val="center"/>
        </w:trPr>
        <w:tc>
          <w:tcPr>
            <w:tcW w:w="5448" w:type="dxa"/>
          </w:tcPr>
          <w:p w14:paraId="44A2F5D3" w14:textId="7DA556E4" w:rsidR="00F448E2" w:rsidRPr="00CB086C" w:rsidRDefault="00F448E2" w:rsidP="00F448E2">
            <w:pPr>
              <w:pStyle w:val="TableParagraph"/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D) Numero di punti di misura</w:t>
            </w:r>
          </w:p>
          <w:p w14:paraId="230E5088" w14:textId="77777777" w:rsidR="00CB086C" w:rsidRPr="00CB086C" w:rsidRDefault="00CB086C" w:rsidP="00CB086C">
            <w:pPr>
              <w:pStyle w:val="Default"/>
              <w:numPr>
                <w:ilvl w:val="0"/>
                <w:numId w:val="39"/>
              </w:numPr>
              <w:jc w:val="both"/>
              <w:rPr>
                <w:rFonts w:ascii="Georgia" w:hAnsi="Georgia"/>
                <w:sz w:val="20"/>
                <w:szCs w:val="20"/>
                <w:lang w:val="it-IT"/>
              </w:rPr>
            </w:pPr>
            <w:r w:rsidRPr="00CB086C">
              <w:rPr>
                <w:rFonts w:ascii="Georgia" w:hAnsi="Georgia"/>
                <w:sz w:val="20"/>
                <w:szCs w:val="20"/>
                <w:lang w:val="it-IT"/>
              </w:rPr>
              <w:t xml:space="preserve">Fino a 450 milioni (incluso) (0 punti) </w:t>
            </w:r>
          </w:p>
          <w:p w14:paraId="773439DC" w14:textId="77777777" w:rsidR="00CB086C" w:rsidRPr="00CB086C" w:rsidRDefault="00CB086C" w:rsidP="00CB086C">
            <w:pPr>
              <w:pStyle w:val="Default"/>
              <w:numPr>
                <w:ilvl w:val="0"/>
                <w:numId w:val="39"/>
              </w:numPr>
              <w:jc w:val="both"/>
              <w:rPr>
                <w:rFonts w:ascii="Georgia" w:hAnsi="Georgia"/>
                <w:sz w:val="20"/>
                <w:szCs w:val="20"/>
                <w:lang w:val="it-IT"/>
              </w:rPr>
            </w:pPr>
            <w:r w:rsidRPr="00CB086C">
              <w:rPr>
                <w:rFonts w:ascii="Georgia" w:hAnsi="Georgia"/>
                <w:sz w:val="20"/>
                <w:szCs w:val="20"/>
                <w:lang w:val="it-IT"/>
              </w:rPr>
              <w:t xml:space="preserve">Fino a 500 milioni (incluso) (5 punti) </w:t>
            </w:r>
          </w:p>
          <w:p w14:paraId="1D3F9853" w14:textId="299C9F90" w:rsidR="00F448E2" w:rsidRDefault="00CB086C" w:rsidP="00CB086C">
            <w:pPr>
              <w:pStyle w:val="TableParagraph"/>
              <w:numPr>
                <w:ilvl w:val="0"/>
                <w:numId w:val="39"/>
              </w:numPr>
              <w:spacing w:line="312" w:lineRule="auto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sz w:val="20"/>
                <w:szCs w:val="20"/>
              </w:rPr>
              <w:t>O</w:t>
            </w:r>
            <w:r w:rsidRPr="007B3F65">
              <w:rPr>
                <w:rFonts w:ascii="Georgia" w:hAnsi="Georgia"/>
                <w:sz w:val="20"/>
                <w:szCs w:val="20"/>
              </w:rPr>
              <w:t>ltre 500 milioni (</w:t>
            </w:r>
            <w:r>
              <w:rPr>
                <w:rFonts w:ascii="Georgia" w:hAnsi="Georgia"/>
                <w:sz w:val="20"/>
                <w:szCs w:val="20"/>
              </w:rPr>
              <w:t>10</w:t>
            </w:r>
            <w:r w:rsidRPr="007B3F65">
              <w:rPr>
                <w:rFonts w:ascii="Georgia" w:hAnsi="Georgia"/>
                <w:sz w:val="20"/>
                <w:szCs w:val="20"/>
              </w:rPr>
              <w:t xml:space="preserve"> punti)</w:t>
            </w:r>
          </w:p>
        </w:tc>
        <w:tc>
          <w:tcPr>
            <w:tcW w:w="5533" w:type="dxa"/>
          </w:tcPr>
          <w:p w14:paraId="445942FE" w14:textId="77777777" w:rsidR="00C770E3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2BC376FA" w14:textId="5A608849" w:rsidR="00F448E2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F448E2" w:rsidRPr="00DF75EA" w14:paraId="263CB8E7" w14:textId="77777777" w:rsidTr="00C770E3">
        <w:trPr>
          <w:trHeight w:val="551"/>
          <w:jc w:val="center"/>
        </w:trPr>
        <w:tc>
          <w:tcPr>
            <w:tcW w:w="5448" w:type="dxa"/>
          </w:tcPr>
          <w:p w14:paraId="3ABD69E8" w14:textId="02D78D00" w:rsidR="00F448E2" w:rsidRPr="00CB086C" w:rsidRDefault="00F448E2" w:rsidP="00F448E2">
            <w:pPr>
              <w:pStyle w:val="TableParagraph"/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E) Altezza del campione da misurare</w:t>
            </w:r>
          </w:p>
          <w:p w14:paraId="56DE115F" w14:textId="113B7E00" w:rsidR="00CB086C" w:rsidRPr="00CB086C" w:rsidRDefault="00CB086C" w:rsidP="00CB086C">
            <w:pPr>
              <w:pStyle w:val="Default"/>
              <w:numPr>
                <w:ilvl w:val="0"/>
                <w:numId w:val="41"/>
              </w:numPr>
              <w:jc w:val="both"/>
              <w:rPr>
                <w:rFonts w:ascii="Georgia" w:eastAsia="Times New Roman" w:hAnsi="Georgia"/>
                <w:color w:val="auto"/>
                <w:sz w:val="20"/>
                <w:szCs w:val="20"/>
                <w:lang w:val="it-IT" w:eastAsia="en-US"/>
              </w:rPr>
            </w:pPr>
            <w:r w:rsidRPr="00CB086C">
              <w:rPr>
                <w:rFonts w:ascii="Georgia" w:eastAsia="Times New Roman" w:hAnsi="Georgia"/>
                <w:color w:val="auto"/>
                <w:sz w:val="20"/>
                <w:szCs w:val="20"/>
                <w:lang w:val="it-IT" w:eastAsia="en-US"/>
              </w:rPr>
              <w:t xml:space="preserve">Fino a 310 mm </w:t>
            </w:r>
            <w:r w:rsidR="00306F6C" w:rsidRPr="00CB086C">
              <w:rPr>
                <w:rFonts w:ascii="Georgia" w:eastAsia="Times New Roman" w:hAnsi="Georgia"/>
                <w:color w:val="auto"/>
                <w:sz w:val="20"/>
                <w:szCs w:val="20"/>
                <w:lang w:val="it-IT" w:eastAsia="en-US"/>
              </w:rPr>
              <w:t xml:space="preserve">(incluso) </w:t>
            </w:r>
            <w:r w:rsidRPr="00CB086C">
              <w:rPr>
                <w:rFonts w:ascii="Georgia" w:eastAsia="Times New Roman" w:hAnsi="Georgia"/>
                <w:color w:val="auto"/>
                <w:sz w:val="20"/>
                <w:szCs w:val="20"/>
                <w:lang w:val="it-IT" w:eastAsia="en-US"/>
              </w:rPr>
              <w:t xml:space="preserve">(0 punti) </w:t>
            </w:r>
          </w:p>
          <w:p w14:paraId="204D4B25" w14:textId="77777777" w:rsidR="00CB086C" w:rsidRPr="00CB086C" w:rsidRDefault="00CB086C" w:rsidP="00CB086C">
            <w:pPr>
              <w:pStyle w:val="Default"/>
              <w:numPr>
                <w:ilvl w:val="0"/>
                <w:numId w:val="41"/>
              </w:numPr>
              <w:jc w:val="both"/>
              <w:rPr>
                <w:rFonts w:ascii="Georgia" w:eastAsia="Times New Roman" w:hAnsi="Georgia"/>
                <w:color w:val="auto"/>
                <w:sz w:val="20"/>
                <w:szCs w:val="20"/>
                <w:lang w:val="it-IT" w:eastAsia="en-US"/>
              </w:rPr>
            </w:pPr>
            <w:r w:rsidRPr="00CB086C">
              <w:rPr>
                <w:rFonts w:ascii="Georgia" w:eastAsia="Times New Roman" w:hAnsi="Georgia"/>
                <w:color w:val="auto"/>
                <w:sz w:val="20"/>
                <w:szCs w:val="20"/>
                <w:lang w:val="it-IT" w:eastAsia="en-US"/>
              </w:rPr>
              <w:t xml:space="preserve">Fino a 350 mm (incluso) (5 punti) </w:t>
            </w:r>
          </w:p>
          <w:p w14:paraId="01B5789B" w14:textId="504897EB" w:rsidR="00F448E2" w:rsidRPr="00CB086C" w:rsidRDefault="00CB086C" w:rsidP="00CB086C">
            <w:pPr>
              <w:pStyle w:val="TableParagraph"/>
              <w:numPr>
                <w:ilvl w:val="0"/>
                <w:numId w:val="41"/>
              </w:numPr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86C">
              <w:rPr>
                <w:rFonts w:ascii="Georgia" w:hAnsi="Georgia"/>
                <w:sz w:val="20"/>
                <w:szCs w:val="20"/>
              </w:rPr>
              <w:t>Oltre 350 mm (10 punti)</w:t>
            </w:r>
          </w:p>
        </w:tc>
        <w:tc>
          <w:tcPr>
            <w:tcW w:w="5533" w:type="dxa"/>
          </w:tcPr>
          <w:p w14:paraId="59BED6D6" w14:textId="77777777" w:rsidR="00C770E3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29E08AE2" w14:textId="2F6BE862" w:rsidR="00F448E2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F448E2" w:rsidRPr="00DF75EA" w14:paraId="72C3CA77" w14:textId="77777777" w:rsidTr="00C770E3">
        <w:trPr>
          <w:trHeight w:val="551"/>
          <w:jc w:val="center"/>
        </w:trPr>
        <w:tc>
          <w:tcPr>
            <w:tcW w:w="5448" w:type="dxa"/>
          </w:tcPr>
          <w:p w14:paraId="0F94C359" w14:textId="781675E8" w:rsidR="00F448E2" w:rsidRPr="00CB086C" w:rsidRDefault="00F448E2" w:rsidP="00F448E2">
            <w:pPr>
              <w:pStyle w:val="TableParagraph"/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F) Minima rugosità misurabile</w:t>
            </w:r>
          </w:p>
          <w:p w14:paraId="77AF76EC" w14:textId="77777777" w:rsidR="00CB086C" w:rsidRPr="00CB086C" w:rsidRDefault="00CB086C" w:rsidP="00CB086C">
            <w:pPr>
              <w:pStyle w:val="Default"/>
              <w:numPr>
                <w:ilvl w:val="0"/>
                <w:numId w:val="43"/>
              </w:numPr>
              <w:jc w:val="both"/>
              <w:rPr>
                <w:rFonts w:ascii="Georgia" w:hAnsi="Georgia"/>
                <w:sz w:val="20"/>
                <w:szCs w:val="20"/>
                <w:lang w:val="it-IT"/>
              </w:rPr>
            </w:pPr>
            <w:r w:rsidRPr="00CB086C">
              <w:rPr>
                <w:rFonts w:ascii="Georgia" w:hAnsi="Georgia"/>
                <w:sz w:val="20"/>
                <w:szCs w:val="20"/>
                <w:lang w:val="it-IT"/>
              </w:rPr>
              <w:t>Sa compresa tra 25 e 30 nm (inclusi) (0 punti)</w:t>
            </w:r>
          </w:p>
          <w:p w14:paraId="21722A08" w14:textId="77777777" w:rsidR="00CB086C" w:rsidRPr="00CB086C" w:rsidRDefault="00CB086C" w:rsidP="00CB086C">
            <w:pPr>
              <w:pStyle w:val="Default"/>
              <w:numPr>
                <w:ilvl w:val="0"/>
                <w:numId w:val="43"/>
              </w:numPr>
              <w:jc w:val="both"/>
              <w:rPr>
                <w:rFonts w:ascii="Georgia" w:hAnsi="Georgia"/>
                <w:sz w:val="20"/>
                <w:szCs w:val="20"/>
                <w:lang w:val="it-IT"/>
              </w:rPr>
            </w:pPr>
            <w:r w:rsidRPr="00CB086C">
              <w:rPr>
                <w:rFonts w:ascii="Georgia" w:hAnsi="Georgia"/>
                <w:sz w:val="20"/>
                <w:szCs w:val="20"/>
                <w:lang w:val="it-IT"/>
              </w:rPr>
              <w:t xml:space="preserve">Sa compresa tra 20 nm (incluso) e 25 nm (escluso) (5 punti) </w:t>
            </w:r>
          </w:p>
          <w:p w14:paraId="2DE945EF" w14:textId="33C336C5" w:rsidR="00F448E2" w:rsidRDefault="00CB086C" w:rsidP="00CB086C">
            <w:pPr>
              <w:pStyle w:val="TableParagraph"/>
              <w:numPr>
                <w:ilvl w:val="0"/>
                <w:numId w:val="43"/>
              </w:numPr>
              <w:spacing w:line="312" w:lineRule="auto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sz w:val="20"/>
                <w:szCs w:val="20"/>
              </w:rPr>
              <w:t>Sa inferiore a 20 nm (escluso)</w:t>
            </w:r>
            <w:r w:rsidRPr="00A21385">
              <w:rPr>
                <w:rFonts w:ascii="Georgia" w:hAnsi="Georgia"/>
                <w:sz w:val="20"/>
                <w:szCs w:val="20"/>
              </w:rPr>
              <w:t xml:space="preserve"> (</w:t>
            </w:r>
            <w:r>
              <w:rPr>
                <w:rFonts w:ascii="Georgia" w:hAnsi="Georgia"/>
                <w:sz w:val="20"/>
                <w:szCs w:val="20"/>
              </w:rPr>
              <w:t>10</w:t>
            </w:r>
            <w:r w:rsidRPr="00A21385">
              <w:rPr>
                <w:rFonts w:ascii="Georgia" w:hAnsi="Georgia"/>
                <w:sz w:val="20"/>
                <w:szCs w:val="20"/>
              </w:rPr>
              <w:t xml:space="preserve"> punti)</w:t>
            </w:r>
          </w:p>
        </w:tc>
        <w:tc>
          <w:tcPr>
            <w:tcW w:w="5533" w:type="dxa"/>
          </w:tcPr>
          <w:p w14:paraId="296433BA" w14:textId="77777777" w:rsidR="00C770E3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692CB25F" w14:textId="0944A46A" w:rsidR="00F448E2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F448E2" w:rsidRPr="00DF75EA" w14:paraId="609A92AA" w14:textId="77777777" w:rsidTr="00C770E3">
        <w:trPr>
          <w:trHeight w:val="551"/>
          <w:jc w:val="center"/>
        </w:trPr>
        <w:tc>
          <w:tcPr>
            <w:tcW w:w="5448" w:type="dxa"/>
          </w:tcPr>
          <w:p w14:paraId="5916ED8B" w14:textId="376B0579" w:rsidR="00F448E2" w:rsidRPr="00CB086C" w:rsidRDefault="00F448E2" w:rsidP="00F448E2">
            <w:pPr>
              <w:pStyle w:val="TableParagraph"/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 xml:space="preserve">G) </w:t>
            </w:r>
            <w:r w:rsidRPr="00F448E2">
              <w:rPr>
                <w:rFonts w:ascii="Georgia" w:hAnsi="Georgia"/>
                <w:b/>
                <w:bCs/>
                <w:sz w:val="20"/>
                <w:szCs w:val="20"/>
              </w:rPr>
              <w:t>Minimo diametro del foro misurabile</w:t>
            </w:r>
          </w:p>
          <w:p w14:paraId="3CA579D0" w14:textId="77777777" w:rsidR="00CB086C" w:rsidRPr="00CB086C" w:rsidRDefault="00CB086C" w:rsidP="00CB086C">
            <w:pPr>
              <w:pStyle w:val="Default"/>
              <w:numPr>
                <w:ilvl w:val="0"/>
                <w:numId w:val="45"/>
              </w:numPr>
              <w:jc w:val="both"/>
              <w:rPr>
                <w:rFonts w:ascii="Georgia" w:hAnsi="Georgia"/>
                <w:sz w:val="20"/>
                <w:szCs w:val="20"/>
                <w:lang w:val="it-IT"/>
              </w:rPr>
            </w:pPr>
            <w:r w:rsidRPr="00CB086C">
              <w:rPr>
                <w:rFonts w:ascii="Georgia" w:hAnsi="Georgia"/>
                <w:sz w:val="20"/>
                <w:szCs w:val="20"/>
                <w:lang w:val="it-IT"/>
              </w:rPr>
              <w:t xml:space="preserve">D compreso tra 0,15 e 0,20 mm (inclusi) (0 punti) </w:t>
            </w:r>
          </w:p>
          <w:p w14:paraId="1FC73385" w14:textId="333EF1DC" w:rsidR="00F448E2" w:rsidRDefault="00CB086C" w:rsidP="00CB086C">
            <w:pPr>
              <w:pStyle w:val="TableParagraph"/>
              <w:numPr>
                <w:ilvl w:val="0"/>
                <w:numId w:val="45"/>
              </w:numPr>
              <w:spacing w:line="312" w:lineRule="auto"/>
              <w:rPr>
                <w:rFonts w:ascii="Georgia" w:hAnsi="Georgia"/>
                <w:b/>
              </w:rPr>
            </w:pPr>
            <w:r w:rsidRPr="00310A19">
              <w:rPr>
                <w:rFonts w:ascii="Georgia" w:hAnsi="Georgia"/>
                <w:sz w:val="20"/>
                <w:szCs w:val="20"/>
              </w:rPr>
              <w:t xml:space="preserve">D </w:t>
            </w:r>
            <w:r>
              <w:rPr>
                <w:rFonts w:ascii="Georgia" w:hAnsi="Georgia"/>
                <w:sz w:val="20"/>
                <w:szCs w:val="20"/>
              </w:rPr>
              <w:t>&lt;</w:t>
            </w:r>
            <w:r w:rsidRPr="00310A19">
              <w:rPr>
                <w:rFonts w:ascii="Georgia" w:hAnsi="Georgia"/>
                <w:sz w:val="20"/>
                <w:szCs w:val="20"/>
                <w:lang w:eastAsia="it-IT"/>
              </w:rPr>
              <w:t xml:space="preserve"> 0,1</w:t>
            </w:r>
            <w:r>
              <w:rPr>
                <w:rFonts w:ascii="Georgia" w:hAnsi="Georgia"/>
                <w:sz w:val="20"/>
                <w:szCs w:val="20"/>
                <w:lang w:eastAsia="it-IT"/>
              </w:rPr>
              <w:t>5</w:t>
            </w:r>
            <w:r w:rsidRPr="00310A19">
              <w:rPr>
                <w:rFonts w:ascii="Georgia" w:hAnsi="Georgia"/>
                <w:sz w:val="20"/>
                <w:szCs w:val="20"/>
                <w:lang w:eastAsia="it-IT"/>
              </w:rPr>
              <w:t xml:space="preserve"> mm</w:t>
            </w:r>
            <w:r w:rsidRPr="00310A19">
              <w:rPr>
                <w:rFonts w:ascii="Georgia" w:hAnsi="Georgia"/>
                <w:sz w:val="20"/>
                <w:szCs w:val="20"/>
              </w:rPr>
              <w:t xml:space="preserve"> </w:t>
            </w:r>
            <w:r w:rsidRPr="00A2138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10</w:t>
            </w:r>
            <w:r w:rsidRPr="00A21385">
              <w:rPr>
                <w:rFonts w:ascii="Georgia" w:hAnsi="Georgia"/>
                <w:sz w:val="20"/>
                <w:szCs w:val="20"/>
              </w:rPr>
              <w:t xml:space="preserve"> punti)</w:t>
            </w:r>
          </w:p>
        </w:tc>
        <w:tc>
          <w:tcPr>
            <w:tcW w:w="5533" w:type="dxa"/>
          </w:tcPr>
          <w:p w14:paraId="073E5586" w14:textId="77777777" w:rsidR="00C770E3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381033A8" w14:textId="04212969" w:rsidR="00F448E2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F448E2" w:rsidRPr="00DF75EA" w14:paraId="12E1E76C" w14:textId="77777777" w:rsidTr="00C770E3">
        <w:trPr>
          <w:trHeight w:val="551"/>
          <w:jc w:val="center"/>
        </w:trPr>
        <w:tc>
          <w:tcPr>
            <w:tcW w:w="5448" w:type="dxa"/>
          </w:tcPr>
          <w:p w14:paraId="5FA3E0E2" w14:textId="511ECDD2" w:rsidR="00F448E2" w:rsidRPr="00CB086C" w:rsidRDefault="00F448E2" w:rsidP="00F448E2">
            <w:pPr>
              <w:pStyle w:val="TableParagraph"/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H) Numero di computer abilitati all’uso contemporaneo del software oltre al computer in dotazione</w:t>
            </w:r>
          </w:p>
          <w:p w14:paraId="08A62A6A" w14:textId="77777777" w:rsidR="002B646E" w:rsidRDefault="002B646E" w:rsidP="002B646E">
            <w:pPr>
              <w:pStyle w:val="Default"/>
              <w:numPr>
                <w:ilvl w:val="0"/>
                <w:numId w:val="47"/>
              </w:num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  <w:lang w:eastAsia="it-IT"/>
              </w:rPr>
              <w:t xml:space="preserve">0 computer </w:t>
            </w:r>
            <w:r w:rsidRPr="00310A19">
              <w:rPr>
                <w:rFonts w:ascii="Georgia" w:hAnsi="Georgia"/>
                <w:sz w:val="20"/>
                <w:szCs w:val="20"/>
              </w:rPr>
              <w:t xml:space="preserve">(0 punti) </w:t>
            </w:r>
          </w:p>
          <w:p w14:paraId="69B5D97B" w14:textId="77777777" w:rsidR="002B646E" w:rsidRPr="00A21385" w:rsidRDefault="002B646E" w:rsidP="002B646E">
            <w:pPr>
              <w:pStyle w:val="Default"/>
              <w:numPr>
                <w:ilvl w:val="0"/>
                <w:numId w:val="47"/>
              </w:num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  <w:lang w:eastAsia="it-IT"/>
              </w:rPr>
              <w:t>1 computer</w:t>
            </w:r>
            <w:r w:rsidRPr="00A9692E">
              <w:rPr>
                <w:rFonts w:ascii="Georgia" w:hAnsi="Georgia"/>
                <w:sz w:val="20"/>
                <w:szCs w:val="20"/>
                <w:lang w:eastAsia="it-IT"/>
              </w:rPr>
              <w:t xml:space="preserve"> </w:t>
            </w:r>
            <w:r w:rsidRPr="00A2138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5</w:t>
            </w:r>
            <w:r w:rsidRPr="00A21385">
              <w:rPr>
                <w:rFonts w:ascii="Georgia" w:hAnsi="Georgia"/>
                <w:sz w:val="20"/>
                <w:szCs w:val="20"/>
              </w:rPr>
              <w:t xml:space="preserve"> punti) </w:t>
            </w:r>
          </w:p>
          <w:p w14:paraId="5E73E11D" w14:textId="00652DA3" w:rsidR="00F448E2" w:rsidRPr="00CB086C" w:rsidRDefault="002B646E" w:rsidP="002B646E">
            <w:pPr>
              <w:pStyle w:val="TableParagraph"/>
              <w:numPr>
                <w:ilvl w:val="0"/>
                <w:numId w:val="47"/>
              </w:numPr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  <w:lang w:eastAsia="it-IT"/>
              </w:rPr>
              <w:t>Più di 1 computer</w:t>
            </w:r>
            <w:r w:rsidRPr="00A9692E">
              <w:rPr>
                <w:rFonts w:ascii="Georgia" w:hAnsi="Georgia"/>
                <w:sz w:val="20"/>
                <w:szCs w:val="20"/>
                <w:lang w:eastAsia="it-IT"/>
              </w:rPr>
              <w:t xml:space="preserve"> </w:t>
            </w:r>
            <w:r w:rsidRPr="00A2138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10</w:t>
            </w:r>
            <w:r w:rsidRPr="00A21385">
              <w:rPr>
                <w:rFonts w:ascii="Georgia" w:hAnsi="Georgia"/>
                <w:sz w:val="20"/>
                <w:szCs w:val="20"/>
              </w:rPr>
              <w:t xml:space="preserve"> punti)</w:t>
            </w:r>
          </w:p>
        </w:tc>
        <w:tc>
          <w:tcPr>
            <w:tcW w:w="5533" w:type="dxa"/>
          </w:tcPr>
          <w:p w14:paraId="732C5766" w14:textId="77777777" w:rsidR="00C770E3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1E8FEF74" w14:textId="7D63A7E1" w:rsidR="00F448E2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  <w:tr w:rsidR="00F448E2" w:rsidRPr="00DF75EA" w14:paraId="4A5C1D0C" w14:textId="77777777" w:rsidTr="00C770E3">
        <w:trPr>
          <w:trHeight w:val="551"/>
          <w:jc w:val="center"/>
        </w:trPr>
        <w:tc>
          <w:tcPr>
            <w:tcW w:w="5448" w:type="dxa"/>
          </w:tcPr>
          <w:p w14:paraId="2CF733D1" w14:textId="3C7A96D3" w:rsidR="00F448E2" w:rsidRPr="00CB086C" w:rsidRDefault="00F448E2" w:rsidP="00F448E2">
            <w:pPr>
              <w:pStyle w:val="TableParagraph"/>
              <w:spacing w:line="312" w:lineRule="auto"/>
              <w:rPr>
                <w:rFonts w:ascii="Georgia" w:hAnsi="Georgia"/>
                <w:b/>
                <w:bCs/>
                <w:sz w:val="20"/>
                <w:szCs w:val="20"/>
              </w:rPr>
            </w:pPr>
            <w:r w:rsidRPr="00CB086C">
              <w:rPr>
                <w:rFonts w:ascii="Georgia" w:hAnsi="Georgia"/>
                <w:b/>
                <w:bCs/>
                <w:sz w:val="20"/>
                <w:szCs w:val="20"/>
              </w:rPr>
              <w:t>I) Tempo di consegna</w:t>
            </w:r>
          </w:p>
          <w:p w14:paraId="5C4932F0" w14:textId="77777777" w:rsidR="002B646E" w:rsidRDefault="002B646E" w:rsidP="002B646E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  <w:lang w:eastAsia="it-IT"/>
              </w:rPr>
              <w:t>Entro 3 mesi</w:t>
            </w:r>
            <w:r w:rsidRPr="00A9692E">
              <w:rPr>
                <w:rFonts w:ascii="Georgia" w:hAnsi="Georgia"/>
                <w:sz w:val="20"/>
                <w:szCs w:val="20"/>
                <w:lang w:eastAsia="it-IT"/>
              </w:rPr>
              <w:t xml:space="preserve"> </w:t>
            </w:r>
            <w:r w:rsidRPr="00310A19">
              <w:rPr>
                <w:rFonts w:ascii="Georgia" w:hAnsi="Georgia"/>
                <w:sz w:val="20"/>
                <w:szCs w:val="20"/>
              </w:rPr>
              <w:t xml:space="preserve">(0 punti) </w:t>
            </w:r>
          </w:p>
          <w:p w14:paraId="7F340EE1" w14:textId="77777777" w:rsidR="002B646E" w:rsidRPr="001641BA" w:rsidRDefault="002B646E" w:rsidP="002B646E">
            <w:pPr>
              <w:pStyle w:val="Default"/>
              <w:numPr>
                <w:ilvl w:val="0"/>
                <w:numId w:val="49"/>
              </w:numPr>
              <w:jc w:val="both"/>
              <w:rPr>
                <w:rFonts w:ascii="Georgia" w:hAnsi="Georgia"/>
                <w:sz w:val="20"/>
                <w:szCs w:val="20"/>
              </w:rPr>
            </w:pPr>
            <w:r>
              <w:rPr>
                <w:rFonts w:ascii="Georgia" w:hAnsi="Georgia"/>
                <w:sz w:val="20"/>
                <w:szCs w:val="20"/>
                <w:lang w:eastAsia="it-IT"/>
              </w:rPr>
              <w:t>Entro 2 mesi</w:t>
            </w:r>
            <w:r w:rsidRPr="00A9692E">
              <w:rPr>
                <w:rFonts w:ascii="Georgia" w:hAnsi="Georgia"/>
                <w:sz w:val="20"/>
                <w:szCs w:val="20"/>
                <w:lang w:eastAsia="it-IT"/>
              </w:rPr>
              <w:t xml:space="preserve"> </w:t>
            </w:r>
            <w:r w:rsidRPr="00A2138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5</w:t>
            </w:r>
            <w:r w:rsidRPr="00A21385">
              <w:rPr>
                <w:rFonts w:ascii="Georgia" w:hAnsi="Georgia"/>
                <w:sz w:val="20"/>
                <w:szCs w:val="20"/>
              </w:rPr>
              <w:t xml:space="preserve"> punti) </w:t>
            </w:r>
          </w:p>
          <w:p w14:paraId="2580C463" w14:textId="0B2BCAF2" w:rsidR="00F448E2" w:rsidRDefault="002B646E" w:rsidP="002B646E">
            <w:pPr>
              <w:pStyle w:val="TableParagraph"/>
              <w:numPr>
                <w:ilvl w:val="0"/>
                <w:numId w:val="49"/>
              </w:numPr>
              <w:spacing w:line="312" w:lineRule="auto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sz w:val="20"/>
                <w:szCs w:val="20"/>
                <w:lang w:eastAsia="it-IT"/>
              </w:rPr>
              <w:t>Entro 1 mese</w:t>
            </w:r>
            <w:r w:rsidRPr="00A9692E">
              <w:rPr>
                <w:rFonts w:ascii="Georgia" w:hAnsi="Georgia"/>
                <w:sz w:val="20"/>
                <w:szCs w:val="20"/>
                <w:lang w:eastAsia="it-IT"/>
              </w:rPr>
              <w:t xml:space="preserve"> </w:t>
            </w:r>
            <w:r w:rsidRPr="00A21385">
              <w:rPr>
                <w:rFonts w:ascii="Georgia" w:hAnsi="Georgia"/>
                <w:sz w:val="20"/>
                <w:szCs w:val="20"/>
              </w:rPr>
              <w:t>(</w:t>
            </w:r>
            <w:r>
              <w:rPr>
                <w:rFonts w:ascii="Georgia" w:hAnsi="Georgia"/>
                <w:sz w:val="20"/>
                <w:szCs w:val="20"/>
              </w:rPr>
              <w:t>10</w:t>
            </w:r>
            <w:r w:rsidRPr="00A21385">
              <w:rPr>
                <w:rFonts w:ascii="Georgia" w:hAnsi="Georgia"/>
                <w:sz w:val="20"/>
                <w:szCs w:val="20"/>
              </w:rPr>
              <w:t xml:space="preserve"> punti)</w:t>
            </w:r>
          </w:p>
        </w:tc>
        <w:tc>
          <w:tcPr>
            <w:tcW w:w="5533" w:type="dxa"/>
          </w:tcPr>
          <w:p w14:paraId="393055E1" w14:textId="77777777" w:rsidR="00C770E3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</w:p>
          <w:p w14:paraId="57FAC4C8" w14:textId="0721DD38" w:rsidR="00F448E2" w:rsidRDefault="00C770E3" w:rsidP="00DF75EA">
            <w:pPr>
              <w:pStyle w:val="TableParagraph"/>
              <w:spacing w:line="312" w:lineRule="auto"/>
              <w:jc w:val="center"/>
              <w:rPr>
                <w:rFonts w:ascii="Georgia" w:hAnsi="Georgia"/>
                <w:b/>
                <w:spacing w:val="-5"/>
              </w:rPr>
            </w:pPr>
            <w:r w:rsidRPr="00DF75EA">
              <w:rPr>
                <w:rFonts w:ascii="Georgia" w:hAnsi="Georgia"/>
                <w:b/>
                <w:spacing w:val="-5"/>
              </w:rPr>
              <w:t>Indicare l’opzione offerta</w:t>
            </w:r>
          </w:p>
        </w:tc>
      </w:tr>
    </w:tbl>
    <w:p w14:paraId="43C73026" w14:textId="64EB9ECF" w:rsidR="00C0669F" w:rsidRPr="00DF75EA" w:rsidRDefault="00C0669F" w:rsidP="009A43CF">
      <w:pPr>
        <w:suppressAutoHyphens w:val="0"/>
        <w:jc w:val="left"/>
        <w:rPr>
          <w:rFonts w:ascii="Georgia" w:hAnsi="Georgia"/>
        </w:rPr>
      </w:pPr>
    </w:p>
    <w:p w14:paraId="09262C5A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18803025" w14:textId="77777777" w:rsidR="00943832" w:rsidRPr="00DF75EA" w:rsidRDefault="00943832" w:rsidP="00943832">
      <w:pPr>
        <w:rPr>
          <w:rFonts w:ascii="Georgia" w:hAnsi="Georgia"/>
          <w:b/>
          <w:sz w:val="20"/>
          <w:szCs w:val="20"/>
        </w:rPr>
      </w:pPr>
    </w:p>
    <w:p w14:paraId="08C3BECE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Luogo _______________________________</w:t>
      </w:r>
      <w:proofErr w:type="gramStart"/>
      <w:r w:rsidRPr="00DF75EA">
        <w:rPr>
          <w:rFonts w:ascii="Georgia" w:hAnsi="Georgia"/>
          <w:sz w:val="20"/>
          <w:szCs w:val="20"/>
        </w:rPr>
        <w:t>_ ,</w:t>
      </w:r>
      <w:proofErr w:type="gramEnd"/>
      <w:r w:rsidRPr="00DF75EA">
        <w:rPr>
          <w:rFonts w:ascii="Georgia" w:hAnsi="Georgia"/>
          <w:sz w:val="20"/>
          <w:szCs w:val="20"/>
        </w:rPr>
        <w:t xml:space="preserve"> lì ___________________</w:t>
      </w:r>
    </w:p>
    <w:p w14:paraId="587BA3A0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1A411335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4D8AA92D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  <w:r w:rsidRPr="00DF75EA">
        <w:rPr>
          <w:rFonts w:ascii="Georgia" w:hAnsi="Georgia"/>
          <w:sz w:val="20"/>
          <w:szCs w:val="20"/>
        </w:rPr>
        <w:t>FIRMA del legale rappresentante</w:t>
      </w:r>
    </w:p>
    <w:p w14:paraId="5B8903C7" w14:textId="77777777" w:rsidR="00943832" w:rsidRPr="00DF75EA" w:rsidRDefault="00943832" w:rsidP="00943832">
      <w:pPr>
        <w:rPr>
          <w:rFonts w:ascii="Georgia" w:hAnsi="Georgia"/>
          <w:sz w:val="20"/>
          <w:szCs w:val="20"/>
        </w:rPr>
      </w:pPr>
    </w:p>
    <w:p w14:paraId="3262E0BB" w14:textId="77777777" w:rsidR="00943832" w:rsidRPr="004666CD" w:rsidRDefault="00943832" w:rsidP="00943832">
      <w:pPr>
        <w:rPr>
          <w:rFonts w:ascii="Cambria" w:hAnsi="Cambria"/>
          <w:sz w:val="20"/>
          <w:szCs w:val="20"/>
        </w:rPr>
      </w:pPr>
    </w:p>
    <w:p w14:paraId="16542DF1" w14:textId="77777777" w:rsidR="00943832" w:rsidRPr="00A2324E" w:rsidRDefault="00943832" w:rsidP="00943832">
      <w:pPr>
        <w:rPr>
          <w:rFonts w:ascii="Cambria" w:hAnsi="Cambria"/>
          <w:sz w:val="20"/>
          <w:szCs w:val="20"/>
        </w:rPr>
      </w:pPr>
      <w:r w:rsidRPr="004666CD">
        <w:rPr>
          <w:rFonts w:ascii="Cambria" w:hAnsi="Cambria"/>
          <w:sz w:val="20"/>
          <w:szCs w:val="20"/>
        </w:rPr>
        <w:t>____________________________________________</w:t>
      </w:r>
    </w:p>
    <w:p w14:paraId="3E3869E7" w14:textId="77777777" w:rsidR="00943832" w:rsidRPr="004A14AA" w:rsidRDefault="00943832" w:rsidP="009A43CF">
      <w:pPr>
        <w:suppressAutoHyphens w:val="0"/>
        <w:jc w:val="left"/>
        <w:rPr>
          <w:rFonts w:ascii="Cambria" w:hAnsi="Cambria"/>
        </w:rPr>
      </w:pPr>
    </w:p>
    <w:sectPr w:rsidR="00943832" w:rsidRPr="004A14AA" w:rsidSect="00A22D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C62E0" w14:textId="77777777" w:rsidR="00EF7122" w:rsidRDefault="00EF7122" w:rsidP="00B1052E">
      <w:r>
        <w:separator/>
      </w:r>
    </w:p>
  </w:endnote>
  <w:endnote w:type="continuationSeparator" w:id="0">
    <w:p w14:paraId="7A396980" w14:textId="77777777" w:rsidR="00EF7122" w:rsidRDefault="00EF7122" w:rsidP="00B10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WenQuanYi Zen Hei">
    <w:altName w:val="MS Gothic"/>
    <w:charset w:val="80"/>
    <w:family w:val="auto"/>
    <w:pitch w:val="variable"/>
    <w:sig w:usb0="00000001" w:usb1="08070000" w:usb2="00000010" w:usb3="00000000" w:csb0="00020000" w:csb1="00000000"/>
  </w:font>
  <w:font w:name="Lohit Devanagari">
    <w:altName w:val="MS Mincho"/>
    <w:charset w:val="80"/>
    <w:family w:val="auto"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FDD59" w14:textId="77777777" w:rsidR="00887BBC" w:rsidRDefault="00887BB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20"/>
      </w:rPr>
      <w:id w:val="-316727235"/>
      <w:docPartObj>
        <w:docPartGallery w:val="Page Numbers (Bottom of Page)"/>
        <w:docPartUnique/>
      </w:docPartObj>
    </w:sdtPr>
    <w:sdtEndPr/>
    <w:sdtContent>
      <w:p w14:paraId="07C09CFD" w14:textId="77E138F9" w:rsidR="00B1052E" w:rsidRPr="004A14AA" w:rsidRDefault="00B1052E">
        <w:pPr>
          <w:pStyle w:val="Pidipagina"/>
          <w:jc w:val="center"/>
          <w:rPr>
            <w:rFonts w:ascii="Cambria" w:hAnsi="Cambria"/>
            <w:sz w:val="20"/>
          </w:rPr>
        </w:pPr>
        <w:r w:rsidRPr="004A14AA">
          <w:rPr>
            <w:rFonts w:ascii="Cambria" w:hAnsi="Cambria"/>
            <w:sz w:val="20"/>
          </w:rPr>
          <w:fldChar w:fldCharType="begin"/>
        </w:r>
        <w:r w:rsidRPr="004A14AA">
          <w:rPr>
            <w:rFonts w:ascii="Cambria" w:hAnsi="Cambria"/>
            <w:sz w:val="20"/>
          </w:rPr>
          <w:instrText>PAGE   \* MERGEFORMAT</w:instrText>
        </w:r>
        <w:r w:rsidRPr="004A14AA">
          <w:rPr>
            <w:rFonts w:ascii="Cambria" w:hAnsi="Cambria"/>
            <w:sz w:val="20"/>
          </w:rPr>
          <w:fldChar w:fldCharType="separate"/>
        </w:r>
        <w:r w:rsidR="00943832">
          <w:rPr>
            <w:rFonts w:ascii="Cambria" w:hAnsi="Cambria"/>
            <w:noProof/>
            <w:sz w:val="20"/>
          </w:rPr>
          <w:t>2</w:t>
        </w:r>
        <w:r w:rsidRPr="004A14AA">
          <w:rPr>
            <w:rFonts w:ascii="Cambria" w:hAnsi="Cambria"/>
            <w:sz w:val="20"/>
          </w:rPr>
          <w:fldChar w:fldCharType="end"/>
        </w:r>
      </w:p>
    </w:sdtContent>
  </w:sdt>
  <w:p w14:paraId="6FDE60C9" w14:textId="77777777" w:rsidR="00B1052E" w:rsidRDefault="00B1052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F963" w14:textId="77777777" w:rsidR="00887BBC" w:rsidRDefault="00887BB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5473" w14:textId="77777777" w:rsidR="00EF7122" w:rsidRDefault="00EF7122" w:rsidP="00B1052E">
      <w:r>
        <w:separator/>
      </w:r>
    </w:p>
  </w:footnote>
  <w:footnote w:type="continuationSeparator" w:id="0">
    <w:p w14:paraId="74B4C553" w14:textId="77777777" w:rsidR="00EF7122" w:rsidRDefault="00EF7122" w:rsidP="00B105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E4F6" w14:textId="77777777" w:rsidR="00887BBC" w:rsidRDefault="00887BB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28" w:type="dxa"/>
      <w:jc w:val="center"/>
      <w:tblLook w:val="04A0" w:firstRow="1" w:lastRow="0" w:firstColumn="1" w:lastColumn="0" w:noHBand="0" w:noVBand="1"/>
    </w:tblPr>
    <w:tblGrid>
      <w:gridCol w:w="3402"/>
      <w:gridCol w:w="2924"/>
      <w:gridCol w:w="3402"/>
    </w:tblGrid>
    <w:tr w:rsidR="00887BBC" w14:paraId="5AA8B300" w14:textId="77777777" w:rsidTr="00C016F2">
      <w:trPr>
        <w:trHeight w:val="1328"/>
        <w:jc w:val="center"/>
      </w:trPr>
      <w:tc>
        <w:tcPr>
          <w:tcW w:w="3402" w:type="dxa"/>
          <w:vAlign w:val="center"/>
        </w:tcPr>
        <w:p w14:paraId="1493A1FC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14E7DFDE" wp14:editId="1E840B76">
                <wp:extent cx="884895" cy="900000"/>
                <wp:effectExtent l="0" t="0" r="0" b="0"/>
                <wp:docPr id="48" name="Immagin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4895" cy="90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24" w:type="dxa"/>
          <w:vAlign w:val="center"/>
        </w:tcPr>
        <w:p w14:paraId="7EBA0BC5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noProof/>
              <w:lang w:eastAsia="it-IT"/>
            </w:rPr>
            <w:drawing>
              <wp:inline distT="0" distB="0" distL="0" distR="0" wp14:anchorId="4AB8701A" wp14:editId="20B1852A">
                <wp:extent cx="1719887" cy="900000"/>
                <wp:effectExtent l="0" t="0" r="0" b="0"/>
                <wp:docPr id="49" name="Immagine 4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9887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02" w:type="dxa"/>
          <w:vAlign w:val="center"/>
        </w:tcPr>
        <w:p w14:paraId="426292DB" w14:textId="77777777" w:rsidR="00887BBC" w:rsidRPr="00D50B2E" w:rsidRDefault="00887BBC" w:rsidP="00887BBC">
          <w:pPr>
            <w:jc w:val="center"/>
          </w:pPr>
          <w:r w:rsidRPr="00051762">
            <w:rPr>
              <w:rFonts w:ascii="Cambria" w:hAnsi="Cambria"/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554E6F6D" wp14:editId="3D159A44">
                <wp:extent cx="1078211" cy="792000"/>
                <wp:effectExtent l="0" t="0" r="8255" b="8255"/>
                <wp:docPr id="50" name="Immagine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211" cy="79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086EF43F" w14:textId="40338C21" w:rsidR="00860EDF" w:rsidRDefault="00860EDF">
    <w:pPr>
      <w:pStyle w:val="Intestazione"/>
    </w:pPr>
  </w:p>
  <w:p w14:paraId="3058076B" w14:textId="13D72119" w:rsidR="00860EDF" w:rsidRDefault="00860EDF">
    <w:pPr>
      <w:pStyle w:val="Intestazione"/>
    </w:pPr>
  </w:p>
  <w:p w14:paraId="3F1D7687" w14:textId="77777777" w:rsidR="00860EDF" w:rsidRDefault="00860ED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BB063" w14:textId="77777777" w:rsidR="00887BBC" w:rsidRDefault="00887BB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F7839"/>
    <w:multiLevelType w:val="hybridMultilevel"/>
    <w:tmpl w:val="E6C4ABA8"/>
    <w:lvl w:ilvl="0" w:tplc="379817C8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" w15:restartNumberingAfterBreak="0">
    <w:nsid w:val="0107222B"/>
    <w:multiLevelType w:val="hybridMultilevel"/>
    <w:tmpl w:val="81FE4F1A"/>
    <w:lvl w:ilvl="0" w:tplc="01D0BF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1418F"/>
    <w:multiLevelType w:val="hybridMultilevel"/>
    <w:tmpl w:val="84400C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44839"/>
    <w:multiLevelType w:val="hybridMultilevel"/>
    <w:tmpl w:val="FCE0C2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7F24BC"/>
    <w:multiLevelType w:val="hybridMultilevel"/>
    <w:tmpl w:val="E7F684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9474C9"/>
    <w:multiLevelType w:val="hybridMultilevel"/>
    <w:tmpl w:val="37F4F8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96B03"/>
    <w:multiLevelType w:val="hybridMultilevel"/>
    <w:tmpl w:val="C6A40D3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7" w15:restartNumberingAfterBreak="0">
    <w:nsid w:val="10F245B6"/>
    <w:multiLevelType w:val="hybridMultilevel"/>
    <w:tmpl w:val="1862CB70"/>
    <w:lvl w:ilvl="0" w:tplc="0DC001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F0A93"/>
    <w:multiLevelType w:val="hybridMultilevel"/>
    <w:tmpl w:val="D8BADE9E"/>
    <w:lvl w:ilvl="0" w:tplc="0DC001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957C0"/>
    <w:multiLevelType w:val="hybridMultilevel"/>
    <w:tmpl w:val="1664652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D03342"/>
    <w:multiLevelType w:val="multilevel"/>
    <w:tmpl w:val="ECAAFCE4"/>
    <w:lvl w:ilvl="0">
      <w:start w:val="22"/>
      <w:numFmt w:val="decimal"/>
      <w:lvlText w:val="%1"/>
      <w:lvlJc w:val="left"/>
      <w:pPr>
        <w:ind w:left="980" w:hanging="488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980" w:hanging="488"/>
        <w:jc w:val="right"/>
      </w:pPr>
      <w:rPr>
        <w:rFonts w:ascii="Cambria" w:eastAsia="Cambria" w:hAnsi="Cambria" w:cs="Cambria" w:hint="default"/>
        <w:b/>
        <w:bCs/>
        <w:color w:val="DF8000"/>
        <w:spacing w:val="-2"/>
        <w:w w:val="100"/>
        <w:sz w:val="22"/>
        <w:szCs w:val="22"/>
        <w:lang w:val="it-IT" w:eastAsia="it-IT" w:bidi="it-IT"/>
      </w:rPr>
    </w:lvl>
    <w:lvl w:ilvl="2">
      <w:numFmt w:val="bullet"/>
      <w:lvlText w:val=""/>
      <w:lvlJc w:val="left"/>
      <w:pPr>
        <w:ind w:left="1212" w:hanging="111"/>
      </w:pPr>
      <w:rPr>
        <w:rFonts w:ascii="Symbol" w:eastAsia="Symbol" w:hAnsi="Symbol" w:cs="Symbo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3145" w:hanging="11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108" w:hanging="11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071" w:hanging="11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034" w:hanging="11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6997" w:hanging="11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7960" w:hanging="111"/>
      </w:pPr>
      <w:rPr>
        <w:rFonts w:hint="default"/>
        <w:lang w:val="it-IT" w:eastAsia="it-IT" w:bidi="it-IT"/>
      </w:rPr>
    </w:lvl>
  </w:abstractNum>
  <w:abstractNum w:abstractNumId="11" w15:restartNumberingAfterBreak="0">
    <w:nsid w:val="189F387F"/>
    <w:multiLevelType w:val="hybridMultilevel"/>
    <w:tmpl w:val="46DA903E"/>
    <w:lvl w:ilvl="0" w:tplc="32543F18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EB064A"/>
    <w:multiLevelType w:val="hybridMultilevel"/>
    <w:tmpl w:val="FF562572"/>
    <w:lvl w:ilvl="0" w:tplc="0DC001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03277C"/>
    <w:multiLevelType w:val="hybridMultilevel"/>
    <w:tmpl w:val="13A873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AE3EB2"/>
    <w:multiLevelType w:val="hybridMultilevel"/>
    <w:tmpl w:val="0688E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4E42E7"/>
    <w:multiLevelType w:val="hybridMultilevel"/>
    <w:tmpl w:val="A33CB4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E5475"/>
    <w:multiLevelType w:val="hybridMultilevel"/>
    <w:tmpl w:val="9DFC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1E0346A"/>
    <w:multiLevelType w:val="hybridMultilevel"/>
    <w:tmpl w:val="EBB412D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457A2"/>
    <w:multiLevelType w:val="hybridMultilevel"/>
    <w:tmpl w:val="7296495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F44BBE"/>
    <w:multiLevelType w:val="hybridMultilevel"/>
    <w:tmpl w:val="71BCD62A"/>
    <w:lvl w:ilvl="0" w:tplc="D804D3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2575F"/>
    <w:multiLevelType w:val="hybridMultilevel"/>
    <w:tmpl w:val="4B2A1C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906B4C"/>
    <w:multiLevelType w:val="hybridMultilevel"/>
    <w:tmpl w:val="0CEAA814"/>
    <w:lvl w:ilvl="0" w:tplc="0DC001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263BD"/>
    <w:multiLevelType w:val="hybridMultilevel"/>
    <w:tmpl w:val="7EA84FA0"/>
    <w:lvl w:ilvl="0" w:tplc="48F2E05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C04B17"/>
    <w:multiLevelType w:val="hybridMultilevel"/>
    <w:tmpl w:val="BBB8FD6C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4" w15:restartNumberingAfterBreak="0">
    <w:nsid w:val="3C1111E1"/>
    <w:multiLevelType w:val="hybridMultilevel"/>
    <w:tmpl w:val="0A825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37574"/>
    <w:multiLevelType w:val="hybridMultilevel"/>
    <w:tmpl w:val="61F8F75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9E2CFD"/>
    <w:multiLevelType w:val="hybridMultilevel"/>
    <w:tmpl w:val="CE38C8EE"/>
    <w:lvl w:ilvl="0" w:tplc="0DC001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90C37"/>
    <w:multiLevelType w:val="hybridMultilevel"/>
    <w:tmpl w:val="DB12BF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FC5D7B"/>
    <w:multiLevelType w:val="hybridMultilevel"/>
    <w:tmpl w:val="420656F2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9" w15:restartNumberingAfterBreak="0">
    <w:nsid w:val="48E52DCE"/>
    <w:multiLevelType w:val="hybridMultilevel"/>
    <w:tmpl w:val="3C7822B8"/>
    <w:lvl w:ilvl="0" w:tplc="40B6DED8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0" w15:restartNumberingAfterBreak="0">
    <w:nsid w:val="4B4F4A0A"/>
    <w:multiLevelType w:val="hybridMultilevel"/>
    <w:tmpl w:val="6A6C0A1E"/>
    <w:lvl w:ilvl="0" w:tplc="604CB6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7E7875"/>
    <w:multiLevelType w:val="hybridMultilevel"/>
    <w:tmpl w:val="D4E26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8C3DEB"/>
    <w:multiLevelType w:val="hybridMultilevel"/>
    <w:tmpl w:val="2DD6E3D2"/>
    <w:lvl w:ilvl="0" w:tplc="0214FEE6">
      <w:numFmt w:val="bullet"/>
      <w:lvlText w:val="-"/>
      <w:lvlJc w:val="left"/>
      <w:pPr>
        <w:ind w:left="1211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3" w15:restartNumberingAfterBreak="0">
    <w:nsid w:val="4F9F6008"/>
    <w:multiLevelType w:val="hybridMultilevel"/>
    <w:tmpl w:val="96AA5E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FD4C1B"/>
    <w:multiLevelType w:val="hybridMultilevel"/>
    <w:tmpl w:val="74A08564"/>
    <w:lvl w:ilvl="0" w:tplc="BB1EE212">
      <w:start w:val="1"/>
      <w:numFmt w:val="bullet"/>
      <w:lvlText w:val="-"/>
      <w:lvlJc w:val="left"/>
      <w:pPr>
        <w:ind w:left="720" w:hanging="360"/>
      </w:pPr>
      <w:rPr>
        <w:rFonts w:ascii="Garamond" w:eastAsia="MS Mincho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F70406"/>
    <w:multiLevelType w:val="hybridMultilevel"/>
    <w:tmpl w:val="187EE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483371"/>
    <w:multiLevelType w:val="hybridMultilevel"/>
    <w:tmpl w:val="592A2B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3FF3124"/>
    <w:multiLevelType w:val="hybridMultilevel"/>
    <w:tmpl w:val="D45454BC"/>
    <w:lvl w:ilvl="0" w:tplc="0410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8" w15:restartNumberingAfterBreak="0">
    <w:nsid w:val="57D728CC"/>
    <w:multiLevelType w:val="hybridMultilevel"/>
    <w:tmpl w:val="C24EB9F2"/>
    <w:lvl w:ilvl="0" w:tplc="14428CA4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39" w15:restartNumberingAfterBreak="0">
    <w:nsid w:val="5A8A2B4A"/>
    <w:multiLevelType w:val="hybridMultilevel"/>
    <w:tmpl w:val="C8CE31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DC776F5"/>
    <w:multiLevelType w:val="hybridMultilevel"/>
    <w:tmpl w:val="C4B62FA8"/>
    <w:lvl w:ilvl="0" w:tplc="0DC001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BB667E"/>
    <w:multiLevelType w:val="hybridMultilevel"/>
    <w:tmpl w:val="6AE431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5E6A5F"/>
    <w:multiLevelType w:val="hybridMultilevel"/>
    <w:tmpl w:val="F1A863F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CC7FE9"/>
    <w:multiLevelType w:val="hybridMultilevel"/>
    <w:tmpl w:val="4104C2F0"/>
    <w:lvl w:ilvl="0" w:tplc="F5881AE6">
      <w:start w:val="1"/>
      <w:numFmt w:val="upperLetter"/>
      <w:lvlText w:val="%1)"/>
      <w:lvlJc w:val="left"/>
      <w:pPr>
        <w:ind w:left="67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6" w:hanging="360"/>
      </w:pPr>
    </w:lvl>
    <w:lvl w:ilvl="2" w:tplc="0410001B" w:tentative="1">
      <w:start w:val="1"/>
      <w:numFmt w:val="lowerRoman"/>
      <w:lvlText w:val="%3."/>
      <w:lvlJc w:val="right"/>
      <w:pPr>
        <w:ind w:left="2116" w:hanging="180"/>
      </w:pPr>
    </w:lvl>
    <w:lvl w:ilvl="3" w:tplc="0410000F" w:tentative="1">
      <w:start w:val="1"/>
      <w:numFmt w:val="decimal"/>
      <w:lvlText w:val="%4."/>
      <w:lvlJc w:val="left"/>
      <w:pPr>
        <w:ind w:left="2836" w:hanging="360"/>
      </w:pPr>
    </w:lvl>
    <w:lvl w:ilvl="4" w:tplc="04100019" w:tentative="1">
      <w:start w:val="1"/>
      <w:numFmt w:val="lowerLetter"/>
      <w:lvlText w:val="%5."/>
      <w:lvlJc w:val="left"/>
      <w:pPr>
        <w:ind w:left="3556" w:hanging="360"/>
      </w:pPr>
    </w:lvl>
    <w:lvl w:ilvl="5" w:tplc="0410001B" w:tentative="1">
      <w:start w:val="1"/>
      <w:numFmt w:val="lowerRoman"/>
      <w:lvlText w:val="%6."/>
      <w:lvlJc w:val="right"/>
      <w:pPr>
        <w:ind w:left="4276" w:hanging="180"/>
      </w:pPr>
    </w:lvl>
    <w:lvl w:ilvl="6" w:tplc="0410000F" w:tentative="1">
      <w:start w:val="1"/>
      <w:numFmt w:val="decimal"/>
      <w:lvlText w:val="%7."/>
      <w:lvlJc w:val="left"/>
      <w:pPr>
        <w:ind w:left="4996" w:hanging="360"/>
      </w:pPr>
    </w:lvl>
    <w:lvl w:ilvl="7" w:tplc="04100019" w:tentative="1">
      <w:start w:val="1"/>
      <w:numFmt w:val="lowerLetter"/>
      <w:lvlText w:val="%8."/>
      <w:lvlJc w:val="left"/>
      <w:pPr>
        <w:ind w:left="5716" w:hanging="360"/>
      </w:pPr>
    </w:lvl>
    <w:lvl w:ilvl="8" w:tplc="0410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44" w15:restartNumberingAfterBreak="0">
    <w:nsid w:val="6B3F1278"/>
    <w:multiLevelType w:val="hybridMultilevel"/>
    <w:tmpl w:val="DA78C87A"/>
    <w:lvl w:ilvl="0" w:tplc="7F5EDA7C">
      <w:start w:val="1"/>
      <w:numFmt w:val="lowerLetter"/>
      <w:lvlText w:val="%1)"/>
      <w:lvlJc w:val="left"/>
      <w:pPr>
        <w:ind w:left="1178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5" w15:restartNumberingAfterBreak="0">
    <w:nsid w:val="6C845B67"/>
    <w:multiLevelType w:val="hybridMultilevel"/>
    <w:tmpl w:val="6A0A9A3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D3556E8"/>
    <w:multiLevelType w:val="hybridMultilevel"/>
    <w:tmpl w:val="78609D38"/>
    <w:lvl w:ilvl="0" w:tplc="04100017">
      <w:start w:val="1"/>
      <w:numFmt w:val="lowerLetter"/>
      <w:lvlText w:val="%1)"/>
      <w:lvlJc w:val="left"/>
      <w:pPr>
        <w:ind w:left="1178" w:hanging="360"/>
      </w:pPr>
    </w:lvl>
    <w:lvl w:ilvl="1" w:tplc="04100019" w:tentative="1">
      <w:start w:val="1"/>
      <w:numFmt w:val="lowerLetter"/>
      <w:lvlText w:val="%2."/>
      <w:lvlJc w:val="left"/>
      <w:pPr>
        <w:ind w:left="1898" w:hanging="360"/>
      </w:pPr>
    </w:lvl>
    <w:lvl w:ilvl="2" w:tplc="0410001B" w:tentative="1">
      <w:start w:val="1"/>
      <w:numFmt w:val="lowerRoman"/>
      <w:lvlText w:val="%3."/>
      <w:lvlJc w:val="right"/>
      <w:pPr>
        <w:ind w:left="2618" w:hanging="180"/>
      </w:pPr>
    </w:lvl>
    <w:lvl w:ilvl="3" w:tplc="0410000F" w:tentative="1">
      <w:start w:val="1"/>
      <w:numFmt w:val="decimal"/>
      <w:lvlText w:val="%4."/>
      <w:lvlJc w:val="left"/>
      <w:pPr>
        <w:ind w:left="3338" w:hanging="360"/>
      </w:pPr>
    </w:lvl>
    <w:lvl w:ilvl="4" w:tplc="04100019" w:tentative="1">
      <w:start w:val="1"/>
      <w:numFmt w:val="lowerLetter"/>
      <w:lvlText w:val="%5."/>
      <w:lvlJc w:val="left"/>
      <w:pPr>
        <w:ind w:left="4058" w:hanging="360"/>
      </w:pPr>
    </w:lvl>
    <w:lvl w:ilvl="5" w:tplc="0410001B" w:tentative="1">
      <w:start w:val="1"/>
      <w:numFmt w:val="lowerRoman"/>
      <w:lvlText w:val="%6."/>
      <w:lvlJc w:val="right"/>
      <w:pPr>
        <w:ind w:left="4778" w:hanging="180"/>
      </w:pPr>
    </w:lvl>
    <w:lvl w:ilvl="6" w:tplc="0410000F" w:tentative="1">
      <w:start w:val="1"/>
      <w:numFmt w:val="decimal"/>
      <w:lvlText w:val="%7."/>
      <w:lvlJc w:val="left"/>
      <w:pPr>
        <w:ind w:left="5498" w:hanging="360"/>
      </w:pPr>
    </w:lvl>
    <w:lvl w:ilvl="7" w:tplc="04100019" w:tentative="1">
      <w:start w:val="1"/>
      <w:numFmt w:val="lowerLetter"/>
      <w:lvlText w:val="%8."/>
      <w:lvlJc w:val="left"/>
      <w:pPr>
        <w:ind w:left="6218" w:hanging="360"/>
      </w:pPr>
    </w:lvl>
    <w:lvl w:ilvl="8" w:tplc="0410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7" w15:restartNumberingAfterBreak="0">
    <w:nsid w:val="760D16C1"/>
    <w:multiLevelType w:val="hybridMultilevel"/>
    <w:tmpl w:val="43BE61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B84DE3"/>
    <w:multiLevelType w:val="hybridMultilevel"/>
    <w:tmpl w:val="2CDC4D8E"/>
    <w:lvl w:ilvl="0" w:tplc="379817C8">
      <w:start w:val="1"/>
      <w:numFmt w:val="lowerLetter"/>
      <w:lvlText w:val="%1)"/>
      <w:lvlJc w:val="left"/>
      <w:pPr>
        <w:ind w:left="8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8" w:hanging="360"/>
      </w:pPr>
    </w:lvl>
    <w:lvl w:ilvl="2" w:tplc="0410001B" w:tentative="1">
      <w:start w:val="1"/>
      <w:numFmt w:val="lowerRoman"/>
      <w:lvlText w:val="%3."/>
      <w:lvlJc w:val="right"/>
      <w:pPr>
        <w:ind w:left="2258" w:hanging="180"/>
      </w:pPr>
    </w:lvl>
    <w:lvl w:ilvl="3" w:tplc="0410000F" w:tentative="1">
      <w:start w:val="1"/>
      <w:numFmt w:val="decimal"/>
      <w:lvlText w:val="%4."/>
      <w:lvlJc w:val="left"/>
      <w:pPr>
        <w:ind w:left="2978" w:hanging="360"/>
      </w:pPr>
    </w:lvl>
    <w:lvl w:ilvl="4" w:tplc="04100019" w:tentative="1">
      <w:start w:val="1"/>
      <w:numFmt w:val="lowerLetter"/>
      <w:lvlText w:val="%5."/>
      <w:lvlJc w:val="left"/>
      <w:pPr>
        <w:ind w:left="3698" w:hanging="360"/>
      </w:pPr>
    </w:lvl>
    <w:lvl w:ilvl="5" w:tplc="0410001B" w:tentative="1">
      <w:start w:val="1"/>
      <w:numFmt w:val="lowerRoman"/>
      <w:lvlText w:val="%6."/>
      <w:lvlJc w:val="right"/>
      <w:pPr>
        <w:ind w:left="4418" w:hanging="180"/>
      </w:pPr>
    </w:lvl>
    <w:lvl w:ilvl="6" w:tplc="0410000F" w:tentative="1">
      <w:start w:val="1"/>
      <w:numFmt w:val="decimal"/>
      <w:lvlText w:val="%7."/>
      <w:lvlJc w:val="left"/>
      <w:pPr>
        <w:ind w:left="5138" w:hanging="360"/>
      </w:pPr>
    </w:lvl>
    <w:lvl w:ilvl="7" w:tplc="04100019" w:tentative="1">
      <w:start w:val="1"/>
      <w:numFmt w:val="lowerLetter"/>
      <w:lvlText w:val="%8."/>
      <w:lvlJc w:val="left"/>
      <w:pPr>
        <w:ind w:left="5858" w:hanging="360"/>
      </w:pPr>
    </w:lvl>
    <w:lvl w:ilvl="8" w:tplc="0410001B" w:tentative="1">
      <w:start w:val="1"/>
      <w:numFmt w:val="lowerRoman"/>
      <w:lvlText w:val="%9."/>
      <w:lvlJc w:val="right"/>
      <w:pPr>
        <w:ind w:left="6578" w:hanging="180"/>
      </w:pPr>
    </w:lvl>
  </w:abstractNum>
  <w:num w:numId="1">
    <w:abstractNumId w:val="22"/>
  </w:num>
  <w:num w:numId="2">
    <w:abstractNumId w:val="1"/>
  </w:num>
  <w:num w:numId="3">
    <w:abstractNumId w:val="20"/>
  </w:num>
  <w:num w:numId="4">
    <w:abstractNumId w:val="24"/>
  </w:num>
  <w:num w:numId="5">
    <w:abstractNumId w:val="47"/>
  </w:num>
  <w:num w:numId="6">
    <w:abstractNumId w:val="37"/>
  </w:num>
  <w:num w:numId="7">
    <w:abstractNumId w:val="11"/>
  </w:num>
  <w:num w:numId="8">
    <w:abstractNumId w:val="9"/>
  </w:num>
  <w:num w:numId="9">
    <w:abstractNumId w:val="31"/>
  </w:num>
  <w:num w:numId="10">
    <w:abstractNumId w:val="4"/>
  </w:num>
  <w:num w:numId="11">
    <w:abstractNumId w:val="19"/>
  </w:num>
  <w:num w:numId="12">
    <w:abstractNumId w:val="35"/>
  </w:num>
  <w:num w:numId="13">
    <w:abstractNumId w:val="14"/>
  </w:num>
  <w:num w:numId="14">
    <w:abstractNumId w:val="25"/>
  </w:num>
  <w:num w:numId="15">
    <w:abstractNumId w:val="34"/>
  </w:num>
  <w:num w:numId="16">
    <w:abstractNumId w:val="32"/>
  </w:num>
  <w:num w:numId="17">
    <w:abstractNumId w:val="10"/>
  </w:num>
  <w:num w:numId="18">
    <w:abstractNumId w:val="27"/>
  </w:num>
  <w:num w:numId="19">
    <w:abstractNumId w:val="30"/>
  </w:num>
  <w:num w:numId="20">
    <w:abstractNumId w:val="28"/>
  </w:num>
  <w:num w:numId="21">
    <w:abstractNumId w:val="43"/>
  </w:num>
  <w:num w:numId="22">
    <w:abstractNumId w:val="46"/>
  </w:num>
  <w:num w:numId="23">
    <w:abstractNumId w:val="23"/>
  </w:num>
  <w:num w:numId="24">
    <w:abstractNumId w:val="0"/>
  </w:num>
  <w:num w:numId="25">
    <w:abstractNumId w:val="6"/>
  </w:num>
  <w:num w:numId="26">
    <w:abstractNumId w:val="41"/>
  </w:num>
  <w:num w:numId="27">
    <w:abstractNumId w:val="29"/>
  </w:num>
  <w:num w:numId="28">
    <w:abstractNumId w:val="44"/>
  </w:num>
  <w:num w:numId="29">
    <w:abstractNumId w:val="48"/>
  </w:num>
  <w:num w:numId="30">
    <w:abstractNumId w:val="38"/>
  </w:num>
  <w:num w:numId="31">
    <w:abstractNumId w:val="18"/>
  </w:num>
  <w:num w:numId="32">
    <w:abstractNumId w:val="17"/>
  </w:num>
  <w:num w:numId="33">
    <w:abstractNumId w:val="2"/>
  </w:num>
  <w:num w:numId="34">
    <w:abstractNumId w:val="36"/>
  </w:num>
  <w:num w:numId="35">
    <w:abstractNumId w:val="5"/>
  </w:num>
  <w:num w:numId="36">
    <w:abstractNumId w:val="13"/>
  </w:num>
  <w:num w:numId="37">
    <w:abstractNumId w:val="15"/>
  </w:num>
  <w:num w:numId="38">
    <w:abstractNumId w:val="45"/>
  </w:num>
  <w:num w:numId="39">
    <w:abstractNumId w:val="26"/>
  </w:num>
  <w:num w:numId="40">
    <w:abstractNumId w:val="42"/>
  </w:num>
  <w:num w:numId="41">
    <w:abstractNumId w:val="21"/>
  </w:num>
  <w:num w:numId="42">
    <w:abstractNumId w:val="39"/>
  </w:num>
  <w:num w:numId="43">
    <w:abstractNumId w:val="7"/>
  </w:num>
  <w:num w:numId="44">
    <w:abstractNumId w:val="3"/>
  </w:num>
  <w:num w:numId="45">
    <w:abstractNumId w:val="40"/>
  </w:num>
  <w:num w:numId="46">
    <w:abstractNumId w:val="33"/>
  </w:num>
  <w:num w:numId="47">
    <w:abstractNumId w:val="8"/>
  </w:num>
  <w:num w:numId="48">
    <w:abstractNumId w:val="16"/>
  </w:num>
  <w:num w:numId="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C34"/>
    <w:rsid w:val="00001AED"/>
    <w:rsid w:val="0002011A"/>
    <w:rsid w:val="000335A8"/>
    <w:rsid w:val="00051CBA"/>
    <w:rsid w:val="00052D88"/>
    <w:rsid w:val="000710D5"/>
    <w:rsid w:val="00076268"/>
    <w:rsid w:val="00083C9F"/>
    <w:rsid w:val="00086E85"/>
    <w:rsid w:val="0009381A"/>
    <w:rsid w:val="000A13CF"/>
    <w:rsid w:val="000C5873"/>
    <w:rsid w:val="000D3274"/>
    <w:rsid w:val="000E14D8"/>
    <w:rsid w:val="001130FE"/>
    <w:rsid w:val="001168A4"/>
    <w:rsid w:val="001317B1"/>
    <w:rsid w:val="001331CA"/>
    <w:rsid w:val="00154B1A"/>
    <w:rsid w:val="00163CED"/>
    <w:rsid w:val="00167913"/>
    <w:rsid w:val="00177472"/>
    <w:rsid w:val="00185FF4"/>
    <w:rsid w:val="00193556"/>
    <w:rsid w:val="001A035D"/>
    <w:rsid w:val="001A531A"/>
    <w:rsid w:val="001A6175"/>
    <w:rsid w:val="001B3D25"/>
    <w:rsid w:val="001C5E49"/>
    <w:rsid w:val="001D11EB"/>
    <w:rsid w:val="001D1E23"/>
    <w:rsid w:val="001E048D"/>
    <w:rsid w:val="001E1D5F"/>
    <w:rsid w:val="001E5898"/>
    <w:rsid w:val="001E7FC5"/>
    <w:rsid w:val="002776A3"/>
    <w:rsid w:val="002818D1"/>
    <w:rsid w:val="00282C62"/>
    <w:rsid w:val="00286769"/>
    <w:rsid w:val="00292A60"/>
    <w:rsid w:val="002B44D9"/>
    <w:rsid w:val="002B646E"/>
    <w:rsid w:val="002D3A62"/>
    <w:rsid w:val="00304860"/>
    <w:rsid w:val="00306F6C"/>
    <w:rsid w:val="00315AB4"/>
    <w:rsid w:val="0033523A"/>
    <w:rsid w:val="00336D6D"/>
    <w:rsid w:val="00345FD5"/>
    <w:rsid w:val="00346C34"/>
    <w:rsid w:val="00346ECA"/>
    <w:rsid w:val="00352196"/>
    <w:rsid w:val="003540A7"/>
    <w:rsid w:val="00360C4B"/>
    <w:rsid w:val="003732A0"/>
    <w:rsid w:val="00377575"/>
    <w:rsid w:val="003A52DF"/>
    <w:rsid w:val="003B1899"/>
    <w:rsid w:val="003B4D39"/>
    <w:rsid w:val="003E23BD"/>
    <w:rsid w:val="003E2A92"/>
    <w:rsid w:val="003E4D5F"/>
    <w:rsid w:val="003E6D7B"/>
    <w:rsid w:val="00403D22"/>
    <w:rsid w:val="00406D12"/>
    <w:rsid w:val="00421B4D"/>
    <w:rsid w:val="00425F45"/>
    <w:rsid w:val="00432D03"/>
    <w:rsid w:val="00434774"/>
    <w:rsid w:val="00443510"/>
    <w:rsid w:val="00452E37"/>
    <w:rsid w:val="004635B1"/>
    <w:rsid w:val="00465688"/>
    <w:rsid w:val="00471A69"/>
    <w:rsid w:val="004A0476"/>
    <w:rsid w:val="004A14AA"/>
    <w:rsid w:val="004A63AC"/>
    <w:rsid w:val="004C2CD7"/>
    <w:rsid w:val="004D09F5"/>
    <w:rsid w:val="004D3C16"/>
    <w:rsid w:val="004D3D94"/>
    <w:rsid w:val="00503838"/>
    <w:rsid w:val="00504960"/>
    <w:rsid w:val="00513BA3"/>
    <w:rsid w:val="005222C1"/>
    <w:rsid w:val="005774DA"/>
    <w:rsid w:val="00585216"/>
    <w:rsid w:val="005A4B9F"/>
    <w:rsid w:val="005A726C"/>
    <w:rsid w:val="005B2DC6"/>
    <w:rsid w:val="005C427D"/>
    <w:rsid w:val="005C5975"/>
    <w:rsid w:val="005C5C26"/>
    <w:rsid w:val="005E6A2F"/>
    <w:rsid w:val="005F129C"/>
    <w:rsid w:val="005F35AB"/>
    <w:rsid w:val="005F6492"/>
    <w:rsid w:val="0060191A"/>
    <w:rsid w:val="006130A7"/>
    <w:rsid w:val="00615439"/>
    <w:rsid w:val="00682D84"/>
    <w:rsid w:val="006839B8"/>
    <w:rsid w:val="00697348"/>
    <w:rsid w:val="006A04E8"/>
    <w:rsid w:val="006B6E4F"/>
    <w:rsid w:val="006D6691"/>
    <w:rsid w:val="006E39FC"/>
    <w:rsid w:val="006F1994"/>
    <w:rsid w:val="007073C3"/>
    <w:rsid w:val="00727A12"/>
    <w:rsid w:val="00735484"/>
    <w:rsid w:val="007545AA"/>
    <w:rsid w:val="00764D77"/>
    <w:rsid w:val="00766D8C"/>
    <w:rsid w:val="00790178"/>
    <w:rsid w:val="007A6150"/>
    <w:rsid w:val="007B290C"/>
    <w:rsid w:val="007C2D5F"/>
    <w:rsid w:val="007C2D87"/>
    <w:rsid w:val="007C43C3"/>
    <w:rsid w:val="007C4982"/>
    <w:rsid w:val="007C527B"/>
    <w:rsid w:val="007F79A0"/>
    <w:rsid w:val="00811A52"/>
    <w:rsid w:val="00851445"/>
    <w:rsid w:val="00860EDF"/>
    <w:rsid w:val="00871006"/>
    <w:rsid w:val="00875EC4"/>
    <w:rsid w:val="00886A75"/>
    <w:rsid w:val="00887BBC"/>
    <w:rsid w:val="008A2739"/>
    <w:rsid w:val="008A4333"/>
    <w:rsid w:val="008A7683"/>
    <w:rsid w:val="008B6E3D"/>
    <w:rsid w:val="008D225B"/>
    <w:rsid w:val="008E2924"/>
    <w:rsid w:val="00903982"/>
    <w:rsid w:val="009233BC"/>
    <w:rsid w:val="00925AFC"/>
    <w:rsid w:val="00940175"/>
    <w:rsid w:val="00943832"/>
    <w:rsid w:val="00943C9D"/>
    <w:rsid w:val="0095048D"/>
    <w:rsid w:val="00967CAF"/>
    <w:rsid w:val="00991701"/>
    <w:rsid w:val="00996A9D"/>
    <w:rsid w:val="009A0F4B"/>
    <w:rsid w:val="009A43CF"/>
    <w:rsid w:val="009B08D6"/>
    <w:rsid w:val="009C7DB6"/>
    <w:rsid w:val="009F76A1"/>
    <w:rsid w:val="00A009FF"/>
    <w:rsid w:val="00A02B5A"/>
    <w:rsid w:val="00A05F61"/>
    <w:rsid w:val="00A13F56"/>
    <w:rsid w:val="00A22D62"/>
    <w:rsid w:val="00A2366C"/>
    <w:rsid w:val="00A35CE1"/>
    <w:rsid w:val="00A37DDF"/>
    <w:rsid w:val="00A40DE3"/>
    <w:rsid w:val="00A45C71"/>
    <w:rsid w:val="00A519C6"/>
    <w:rsid w:val="00A52DDC"/>
    <w:rsid w:val="00A66903"/>
    <w:rsid w:val="00A70F95"/>
    <w:rsid w:val="00A95DA8"/>
    <w:rsid w:val="00AA4A8A"/>
    <w:rsid w:val="00AC4ABA"/>
    <w:rsid w:val="00AC57AD"/>
    <w:rsid w:val="00AE0D44"/>
    <w:rsid w:val="00AF5E3F"/>
    <w:rsid w:val="00B1052E"/>
    <w:rsid w:val="00B2573A"/>
    <w:rsid w:val="00B30B73"/>
    <w:rsid w:val="00B3167E"/>
    <w:rsid w:val="00B33AD1"/>
    <w:rsid w:val="00B450E1"/>
    <w:rsid w:val="00B64320"/>
    <w:rsid w:val="00B74EFD"/>
    <w:rsid w:val="00B85EFD"/>
    <w:rsid w:val="00BA0F3E"/>
    <w:rsid w:val="00BA39E4"/>
    <w:rsid w:val="00BB5782"/>
    <w:rsid w:val="00BB66DD"/>
    <w:rsid w:val="00BD21FC"/>
    <w:rsid w:val="00BD41CB"/>
    <w:rsid w:val="00BE44EC"/>
    <w:rsid w:val="00BF1E55"/>
    <w:rsid w:val="00BF733D"/>
    <w:rsid w:val="00C0669F"/>
    <w:rsid w:val="00C173BA"/>
    <w:rsid w:val="00C26FAF"/>
    <w:rsid w:val="00C347BB"/>
    <w:rsid w:val="00C473F6"/>
    <w:rsid w:val="00C47FEA"/>
    <w:rsid w:val="00C648F4"/>
    <w:rsid w:val="00C65B35"/>
    <w:rsid w:val="00C666B0"/>
    <w:rsid w:val="00C770E3"/>
    <w:rsid w:val="00C778FE"/>
    <w:rsid w:val="00C86BD3"/>
    <w:rsid w:val="00C91929"/>
    <w:rsid w:val="00CA4B2D"/>
    <w:rsid w:val="00CA652B"/>
    <w:rsid w:val="00CB0196"/>
    <w:rsid w:val="00CB086C"/>
    <w:rsid w:val="00CB3D23"/>
    <w:rsid w:val="00CD2447"/>
    <w:rsid w:val="00D0182E"/>
    <w:rsid w:val="00D13935"/>
    <w:rsid w:val="00D26D24"/>
    <w:rsid w:val="00D609CF"/>
    <w:rsid w:val="00D614AF"/>
    <w:rsid w:val="00D651FB"/>
    <w:rsid w:val="00D70762"/>
    <w:rsid w:val="00D71A62"/>
    <w:rsid w:val="00D75BB8"/>
    <w:rsid w:val="00DB54B0"/>
    <w:rsid w:val="00DC7361"/>
    <w:rsid w:val="00DE7AB4"/>
    <w:rsid w:val="00DF30A7"/>
    <w:rsid w:val="00DF75EA"/>
    <w:rsid w:val="00E17057"/>
    <w:rsid w:val="00E225DC"/>
    <w:rsid w:val="00E366F6"/>
    <w:rsid w:val="00E36A6E"/>
    <w:rsid w:val="00E5070D"/>
    <w:rsid w:val="00E665EB"/>
    <w:rsid w:val="00E66A98"/>
    <w:rsid w:val="00E82332"/>
    <w:rsid w:val="00E848B7"/>
    <w:rsid w:val="00EB72E1"/>
    <w:rsid w:val="00EC2A51"/>
    <w:rsid w:val="00EC47A1"/>
    <w:rsid w:val="00ED1F24"/>
    <w:rsid w:val="00ED24E2"/>
    <w:rsid w:val="00ED2A05"/>
    <w:rsid w:val="00ED63FB"/>
    <w:rsid w:val="00EE41FE"/>
    <w:rsid w:val="00EF5E60"/>
    <w:rsid w:val="00EF60A6"/>
    <w:rsid w:val="00EF6466"/>
    <w:rsid w:val="00EF7122"/>
    <w:rsid w:val="00F03351"/>
    <w:rsid w:val="00F10A91"/>
    <w:rsid w:val="00F30905"/>
    <w:rsid w:val="00F32862"/>
    <w:rsid w:val="00F448E2"/>
    <w:rsid w:val="00F62424"/>
    <w:rsid w:val="00F71FEE"/>
    <w:rsid w:val="00F74BA3"/>
    <w:rsid w:val="00F84A0E"/>
    <w:rsid w:val="00FA3EE6"/>
    <w:rsid w:val="00FA52CD"/>
    <w:rsid w:val="00FC2F2A"/>
    <w:rsid w:val="00FC55CA"/>
    <w:rsid w:val="00FC6406"/>
    <w:rsid w:val="00FD187A"/>
    <w:rsid w:val="00FF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C4A19"/>
  <w15:chartTrackingRefBased/>
  <w15:docId w15:val="{2B7CCD84-6FA8-8D42-8A21-3C6E89A18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A2739"/>
    <w:pPr>
      <w:suppressAutoHyphens/>
      <w:jc w:val="both"/>
    </w:pPr>
    <w:rPr>
      <w:rFonts w:ascii="Times New Roman" w:eastAsia="Times New Roman" w:hAnsi="Times New Roman" w:cs="Times New Roman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346C34"/>
    <w:pPr>
      <w:widowControl w:val="0"/>
      <w:spacing w:after="120"/>
      <w:jc w:val="left"/>
    </w:pPr>
    <w:rPr>
      <w:rFonts w:ascii="Liberation Serif" w:eastAsia="WenQuanYi Zen Hei" w:hAnsi="Liberation Serif" w:cs="Lohit Devanagari"/>
      <w:kern w:val="1"/>
      <w:lang w:val="en-US" w:bidi="hi-IN"/>
    </w:rPr>
  </w:style>
  <w:style w:type="character" w:customStyle="1" w:styleId="CorpotestoCarattere">
    <w:name w:val="Corpo testo Carattere"/>
    <w:basedOn w:val="Carpredefinitoparagrafo"/>
    <w:link w:val="Corpotesto"/>
    <w:rsid w:val="00346C34"/>
    <w:rPr>
      <w:rFonts w:ascii="Liberation Serif" w:eastAsia="WenQuanYi Zen Hei" w:hAnsi="Liberation Serif" w:cs="Lohit Devanagari"/>
      <w:kern w:val="1"/>
      <w:lang w:val="en-US" w:eastAsia="zh-CN" w:bidi="hi-IN"/>
    </w:rPr>
  </w:style>
  <w:style w:type="table" w:styleId="Grigliatabella">
    <w:name w:val="Table Grid"/>
    <w:basedOn w:val="Tabellanormale"/>
    <w:rsid w:val="00346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346C3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57A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57AD"/>
    <w:rPr>
      <w:rFonts w:ascii="Segoe UI" w:eastAsia="Times New Roman" w:hAnsi="Segoe UI" w:cs="Segoe UI"/>
      <w:sz w:val="18"/>
      <w:szCs w:val="18"/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076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07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076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07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076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ParagrafoelencoCarattere">
    <w:name w:val="Paragrafo elenco Carattere"/>
    <w:link w:val="Paragrafoelenco"/>
    <w:uiPriority w:val="34"/>
    <w:locked/>
    <w:rsid w:val="002818D1"/>
    <w:rPr>
      <w:rFonts w:ascii="Times New Roman" w:eastAsia="Times New Roman" w:hAnsi="Times New Roman" w:cs="Times New Roman"/>
      <w:lang w:eastAsia="zh-CN"/>
    </w:rPr>
  </w:style>
  <w:style w:type="paragraph" w:styleId="Revisione">
    <w:name w:val="Revision"/>
    <w:hidden/>
    <w:uiPriority w:val="99"/>
    <w:semiHidden/>
    <w:rsid w:val="00DE7AB4"/>
    <w:rPr>
      <w:rFonts w:ascii="Times New Roman" w:eastAsia="Times New Roman" w:hAnsi="Times New Roman" w:cs="Times New Roman"/>
      <w:lang w:eastAsia="zh-CN"/>
    </w:rPr>
  </w:style>
  <w:style w:type="paragraph" w:styleId="Nessunaspaziatura">
    <w:name w:val="No Spacing"/>
    <w:basedOn w:val="Normale"/>
    <w:uiPriority w:val="1"/>
    <w:qFormat/>
    <w:rsid w:val="00697348"/>
    <w:pPr>
      <w:suppressAutoHyphens w:val="0"/>
      <w:spacing w:after="120"/>
    </w:pPr>
    <w:rPr>
      <w:rFonts w:ascii="Calibri" w:hAnsi="Calibri" w:cs="Arial"/>
      <w:sz w:val="1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B105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052E"/>
    <w:rPr>
      <w:rFonts w:ascii="Times New Roman" w:eastAsia="Times New Roman" w:hAnsi="Times New Roman" w:cs="Times New Roman"/>
      <w:lang w:eastAsia="zh-CN"/>
    </w:rPr>
  </w:style>
  <w:style w:type="paragraph" w:styleId="Sommario3">
    <w:name w:val="toc 3"/>
    <w:basedOn w:val="Normale"/>
    <w:uiPriority w:val="39"/>
    <w:qFormat/>
    <w:rsid w:val="00503838"/>
    <w:pPr>
      <w:widowControl w:val="0"/>
      <w:suppressAutoHyphens w:val="0"/>
      <w:autoSpaceDE w:val="0"/>
      <w:autoSpaceDN w:val="0"/>
      <w:spacing w:before="65"/>
      <w:ind w:left="1028" w:hanging="455"/>
      <w:jc w:val="left"/>
    </w:pPr>
    <w:rPr>
      <w:rFonts w:ascii="Cambria" w:eastAsia="Cambria" w:hAnsi="Cambria" w:cs="Cambria"/>
      <w:sz w:val="18"/>
      <w:szCs w:val="18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331CA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331CA"/>
    <w:pPr>
      <w:widowControl w:val="0"/>
      <w:suppressAutoHyphens w:val="0"/>
      <w:autoSpaceDE w:val="0"/>
      <w:autoSpaceDN w:val="0"/>
      <w:spacing w:line="256" w:lineRule="exact"/>
      <w:jc w:val="left"/>
    </w:pPr>
    <w:rPr>
      <w:sz w:val="22"/>
      <w:szCs w:val="22"/>
      <w:lang w:eastAsia="en-US"/>
    </w:rPr>
  </w:style>
  <w:style w:type="paragraph" w:customStyle="1" w:styleId="Default">
    <w:name w:val="Default"/>
    <w:rsid w:val="00F448E2"/>
    <w:pPr>
      <w:suppressAutoHyphens/>
    </w:pPr>
    <w:rPr>
      <w:rFonts w:ascii="Times New Roman" w:eastAsia="Calibri" w:hAnsi="Times New Roman" w:cs="Times New Roman"/>
      <w:color w:val="00000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D46A1-D3E0-4008-AFAC-77841CB9D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Cavazzana</dc:creator>
  <cp:keywords/>
  <dc:description/>
  <cp:lastModifiedBy>Laura Chiesa</cp:lastModifiedBy>
  <cp:revision>3</cp:revision>
  <cp:lastPrinted>2019-02-15T09:28:00Z</cp:lastPrinted>
  <dcterms:created xsi:type="dcterms:W3CDTF">2024-12-11T09:12:00Z</dcterms:created>
  <dcterms:modified xsi:type="dcterms:W3CDTF">2024-12-17T13:29:00Z</dcterms:modified>
</cp:coreProperties>
</file>