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017913"/>
    <w:p w:rsidR="002E1565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709B8BD" wp14:editId="1B00D034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6E1344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:rsidR="003F6C6A" w:rsidRPr="006E1344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ALLEGATO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2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–</w:t>
            </w:r>
            <w:r w:rsidRPr="006E134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eorgia" w:eastAsia="Calibri" w:hAnsi="Georgia" w:cs="Calibri"/>
                <w:b/>
                <w:sz w:val="20"/>
                <w:szCs w:val="20"/>
              </w:rPr>
              <w:t>DICHIARAZIONI INTEGRATIVE AL DOCUMENTO DI GARA UNICO EUROPEO</w:t>
            </w:r>
          </w:p>
        </w:tc>
      </w:tr>
    </w:tbl>
    <w:p w:rsidR="003F6C6A" w:rsidRDefault="002E1565" w:rsidP="003F6C6A">
      <w:pPr>
        <w:jc w:val="both"/>
        <w:rPr>
          <w:rFonts w:ascii="Cambria" w:eastAsia="Calibri" w:hAnsi="Cambria" w:cs="Calibri"/>
          <w:sz w:val="20"/>
        </w:rPr>
      </w:pPr>
      <w:r>
        <w:rPr>
          <w:rFonts w:ascii="Cambria" w:eastAsia="Calibri" w:hAnsi="Cambria" w:cs="Calibri"/>
          <w:sz w:val="20"/>
        </w:rPr>
        <w:br w:type="page"/>
      </w:r>
    </w:p>
    <w:p w:rsidR="003F6C6A" w:rsidRDefault="003F6C6A" w:rsidP="003F6C6A">
      <w:pPr>
        <w:jc w:val="both"/>
        <w:rPr>
          <w:rFonts w:ascii="Cambria" w:eastAsia="Calibri" w:hAnsi="Cambria" w:cs="Calibri"/>
          <w:sz w:val="20"/>
        </w:rPr>
      </w:pPr>
    </w:p>
    <w:p w:rsidR="00AC5E1F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</w:rPr>
      </w:pPr>
    </w:p>
    <w:bookmarkEnd w:id="0"/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</w:rPr>
      </w:pPr>
    </w:p>
    <w:p w:rsidR="00AC5E1F" w:rsidRPr="00484F33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484F33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484F33">
        <w:rPr>
          <w:rFonts w:ascii="Georgia" w:eastAsia="Calibri" w:hAnsi="Georgia" w:cs="Calibri"/>
          <w:sz w:val="20"/>
          <w:szCs w:val="20"/>
        </w:rPr>
        <w:t xml:space="preserve"> </w:t>
      </w:r>
      <w:r w:rsidRPr="00484F33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484F33">
        <w:rPr>
          <w:rFonts w:ascii="Georgia" w:eastAsia="Calibri" w:hAnsi="Georgia" w:cs="Calibri"/>
          <w:sz w:val="20"/>
          <w:szCs w:val="20"/>
        </w:rPr>
        <w:t xml:space="preserve">società </w:t>
      </w:r>
      <w:r w:rsidRPr="00484F33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484F33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CD4CA7" w:rsidRPr="00484F33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484F33">
        <w:rPr>
          <w:rFonts w:ascii="Georgia" w:eastAsia="Calibri" w:hAnsi="Georgia" w:cs="Calibri"/>
          <w:b/>
          <w:sz w:val="20"/>
          <w:szCs w:val="20"/>
        </w:rPr>
        <w:t>DICHIARA</w:t>
      </w:r>
    </w:p>
    <w:p w:rsidR="009A2AA1" w:rsidRPr="00484F33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bookmarkStart w:id="1" w:name="_GoBack"/>
      <w:bookmarkEnd w:id="1"/>
      <w:r w:rsidRPr="00484F33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484F33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484F33">
        <w:rPr>
          <w:rFonts w:ascii="Georgia" w:eastAsia="Calibri" w:hAnsi="Georgia" w:cs="Calibri"/>
          <w:sz w:val="20"/>
          <w:szCs w:val="20"/>
        </w:rPr>
        <w:t>94</w:t>
      </w:r>
      <w:r w:rsidR="005535CC" w:rsidRPr="00484F33">
        <w:rPr>
          <w:rFonts w:ascii="Georgia" w:eastAsia="Calibri" w:hAnsi="Georgia" w:cs="Calibri"/>
          <w:sz w:val="20"/>
          <w:szCs w:val="20"/>
        </w:rPr>
        <w:t xml:space="preserve"> co. 3 </w:t>
      </w:r>
      <w:proofErr w:type="gramStart"/>
      <w:r w:rsidR="005535CC" w:rsidRPr="00484F33">
        <w:rPr>
          <w:rFonts w:ascii="Georgia" w:eastAsia="Calibri" w:hAnsi="Georgia" w:cs="Calibri"/>
          <w:sz w:val="20"/>
          <w:szCs w:val="20"/>
        </w:rPr>
        <w:t>D.Lgs</w:t>
      </w:r>
      <w:proofErr w:type="gramEnd"/>
      <w:r w:rsidR="005535CC" w:rsidRPr="00484F33">
        <w:rPr>
          <w:rFonts w:ascii="Georgia" w:eastAsia="Calibri" w:hAnsi="Georgia" w:cs="Calibri"/>
          <w:sz w:val="20"/>
          <w:szCs w:val="20"/>
        </w:rPr>
        <w:t xml:space="preserve">. </w:t>
      </w:r>
      <w:r w:rsidR="00484F33" w:rsidRPr="00484F33">
        <w:rPr>
          <w:rFonts w:ascii="Georgia" w:eastAsia="Calibri" w:hAnsi="Georgia" w:cs="Calibri"/>
          <w:sz w:val="20"/>
          <w:szCs w:val="20"/>
        </w:rPr>
        <w:t>36</w:t>
      </w:r>
      <w:r w:rsidR="005535CC" w:rsidRPr="00484F33">
        <w:rPr>
          <w:rFonts w:ascii="Georgia" w:eastAsia="Calibri" w:hAnsi="Georgia" w:cs="Calibri"/>
          <w:sz w:val="20"/>
          <w:szCs w:val="20"/>
        </w:rPr>
        <w:t>/</w:t>
      </w:r>
      <w:r w:rsidR="00484F33" w:rsidRPr="00484F33">
        <w:rPr>
          <w:rFonts w:ascii="Georgia" w:eastAsia="Calibri" w:hAnsi="Georgia" w:cs="Calibri"/>
          <w:sz w:val="20"/>
          <w:szCs w:val="20"/>
        </w:rPr>
        <w:t>2023</w:t>
      </w:r>
      <w:r w:rsidR="005535CC" w:rsidRPr="00484F33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484F33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484F33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both"/>
              <w:rPr>
                <w:rFonts w:ascii="Georgia" w:hAnsi="Georgia" w:cs="Calibri"/>
                <w:b/>
              </w:rPr>
            </w:pPr>
            <w:bookmarkStart w:id="2" w:name="_Hlk97020747"/>
            <w:r w:rsidRPr="00484F33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  <w:b/>
              </w:rPr>
            </w:pPr>
            <w:r w:rsidRPr="00484F33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484F33" w:rsidTr="005535CC">
        <w:trPr>
          <w:trHeight w:val="299"/>
        </w:trPr>
        <w:tc>
          <w:tcPr>
            <w:tcW w:w="2835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484F33" w:rsidTr="005535CC">
        <w:trPr>
          <w:trHeight w:val="285"/>
        </w:trPr>
        <w:tc>
          <w:tcPr>
            <w:tcW w:w="2835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9A2AA1" w:rsidRPr="00484F33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484F33" w:rsidTr="005535CC">
        <w:trPr>
          <w:trHeight w:val="285"/>
        </w:trPr>
        <w:tc>
          <w:tcPr>
            <w:tcW w:w="2835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:rsidR="005535CC" w:rsidRPr="00484F33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2"/>
    </w:tbl>
    <w:p w:rsidR="00484F33" w:rsidRPr="00484F33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:rsidR="00484F33" w:rsidRPr="00484F33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484F33">
        <w:rPr>
          <w:rFonts w:ascii="Georgia" w:eastAsia="Calibri" w:hAnsi="Georgia" w:cs="Calibri"/>
          <w:sz w:val="20"/>
          <w:szCs w:val="20"/>
        </w:rPr>
        <w:t>di non incorrere nelle cause di esclusione di cui all’art.</w:t>
      </w:r>
      <w:r>
        <w:rPr>
          <w:rFonts w:ascii="Georgia" w:eastAsia="Calibri" w:hAnsi="Georgia" w:cs="Calibri"/>
          <w:sz w:val="20"/>
          <w:szCs w:val="20"/>
        </w:rPr>
        <w:t xml:space="preserve"> 95 </w:t>
      </w:r>
      <w:proofErr w:type="gramStart"/>
      <w:r>
        <w:rPr>
          <w:rFonts w:ascii="Georgia" w:eastAsia="Calibri" w:hAnsi="Georgia" w:cs="Calibri"/>
          <w:sz w:val="20"/>
          <w:szCs w:val="20"/>
        </w:rPr>
        <w:t>D.Lgs</w:t>
      </w:r>
      <w:proofErr w:type="gramEnd"/>
      <w:r>
        <w:rPr>
          <w:rFonts w:ascii="Georgia" w:eastAsia="Calibri" w:hAnsi="Georgia" w:cs="Calibri"/>
          <w:sz w:val="20"/>
          <w:szCs w:val="20"/>
        </w:rPr>
        <w:t>. 36/2023</w:t>
      </w:r>
    </w:p>
    <w:p w:rsidR="00484F33" w:rsidRPr="00484F33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484F33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484F33">
        <w:rPr>
          <w:rFonts w:ascii="Georgia" w:hAnsi="Georgia"/>
          <w:sz w:val="20"/>
          <w:szCs w:val="20"/>
        </w:rPr>
        <w:t>:</w:t>
      </w:r>
    </w:p>
    <w:p w:rsidR="00484F33" w:rsidRP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484F33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F33" w:rsidRP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484F33" w:rsidRP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484F33">
        <w:rPr>
          <w:rFonts w:ascii="Georgia" w:hAnsi="Georgia"/>
          <w:sz w:val="20"/>
          <w:szCs w:val="20"/>
        </w:rPr>
        <w:t>XX/XX/XXXX, lì ______________________________</w:t>
      </w:r>
    </w:p>
    <w:p w:rsidR="00484F33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484F33">
        <w:rPr>
          <w:rFonts w:ascii="Georgia" w:hAnsi="Georgia"/>
          <w:i/>
          <w:sz w:val="20"/>
          <w:szCs w:val="20"/>
        </w:rPr>
        <w:t>firmato digitalmente ai sensi della normativa vigente</w:t>
      </w:r>
    </w:p>
    <w:p w:rsidR="009E58E1" w:rsidRPr="00484F33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:rsidR="00997CC6" w:rsidRPr="00484F33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18"/>
          <w:szCs w:val="20"/>
        </w:rPr>
      </w:pPr>
      <w:r w:rsidRPr="00484F33">
        <w:rPr>
          <w:rFonts w:ascii="Georgia" w:hAnsi="Georgia"/>
          <w:sz w:val="18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484F33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A252B4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119CB4A" wp14:editId="759899B1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F"/>
    <w:rsid w:val="00076C1A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630B0"/>
    <w:rsid w:val="00971258"/>
    <w:rsid w:val="00997CC6"/>
    <w:rsid w:val="009A2AA1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86163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6E49-BB5F-47AC-BFC7-D98E3416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11</cp:revision>
  <dcterms:created xsi:type="dcterms:W3CDTF">2022-03-01T08:21:00Z</dcterms:created>
  <dcterms:modified xsi:type="dcterms:W3CDTF">2023-08-21T15:05:00Z</dcterms:modified>
</cp:coreProperties>
</file>